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E9E44" w14:textId="77777777" w:rsidR="00F36AFB" w:rsidRDefault="00F36AFB" w:rsidP="00E70F1B">
      <w:pPr>
        <w:suppressAutoHyphens/>
        <w:ind w:left="1350" w:right="1770"/>
        <w:jc w:val="center"/>
        <w:rPr>
          <w:rFonts w:ascii="Arial Narrow" w:hAnsi="Arial Narrow"/>
          <w:spacing w:val="-2"/>
          <w:sz w:val="8"/>
          <w:szCs w:val="8"/>
        </w:rPr>
        <w:sectPr w:rsidR="00F36AFB" w:rsidSect="00967405">
          <w:footerReference w:type="default" r:id="rId11"/>
          <w:headerReference w:type="first" r:id="rId12"/>
          <w:footerReference w:type="first" r:id="rId13"/>
          <w:endnotePr>
            <w:numFmt w:val="decimal"/>
          </w:endnotePr>
          <w:type w:val="continuous"/>
          <w:pgSz w:w="12240" w:h="15800" w:code="1"/>
          <w:pgMar w:top="1260" w:right="360" w:bottom="900" w:left="480" w:header="450" w:footer="200" w:gutter="40"/>
          <w:pgNumType w:start="1"/>
          <w:cols w:space="300"/>
          <w:noEndnote/>
          <w:titlePg/>
          <w:docGrid w:linePitch="326"/>
        </w:sectPr>
      </w:pPr>
    </w:p>
    <w:p w14:paraId="4E2A8419" w14:textId="306D8133" w:rsidR="007021CF" w:rsidRPr="00FA29C1" w:rsidRDefault="007021CF" w:rsidP="442371D8">
      <w:pPr>
        <w:tabs>
          <w:tab w:val="left" w:pos="360"/>
        </w:tabs>
        <w:suppressAutoHyphens/>
        <w:ind w:right="50"/>
        <w:jc w:val="both"/>
        <w:rPr>
          <w:rFonts w:ascii="Calibri" w:hAnsi="Calibri"/>
          <w:sz w:val="20"/>
        </w:rPr>
      </w:pPr>
      <w:r w:rsidRPr="442371D8">
        <w:rPr>
          <w:rFonts w:ascii="Calibri" w:hAnsi="Calibri"/>
          <w:b/>
          <w:bCs/>
          <w:sz w:val="20"/>
        </w:rPr>
        <w:t>1.</w:t>
      </w:r>
      <w:r>
        <w:tab/>
      </w:r>
      <w:r w:rsidRPr="442371D8">
        <w:rPr>
          <w:rFonts w:ascii="Calibri" w:hAnsi="Calibri"/>
          <w:b/>
          <w:bCs/>
          <w:sz w:val="20"/>
        </w:rPr>
        <w:t xml:space="preserve">ACCEPTANCE OF TERMS: </w:t>
      </w:r>
      <w:r w:rsidR="007A4497" w:rsidRPr="442371D8">
        <w:rPr>
          <w:rFonts w:ascii="Calibri" w:hAnsi="Calibri"/>
          <w:b/>
          <w:bCs/>
          <w:sz w:val="20"/>
        </w:rPr>
        <w:t xml:space="preserve"> </w:t>
      </w:r>
      <w:r w:rsidR="007A4497" w:rsidRPr="442371D8">
        <w:rPr>
          <w:rFonts w:ascii="Calibri" w:hAnsi="Calibri"/>
          <w:sz w:val="20"/>
        </w:rPr>
        <w:t>S</w:t>
      </w:r>
      <w:r w:rsidRPr="442371D8">
        <w:rPr>
          <w:rFonts w:ascii="Calibri" w:hAnsi="Calibri"/>
          <w:sz w:val="20"/>
        </w:rPr>
        <w:t xml:space="preserve">ervices </w:t>
      </w:r>
      <w:r w:rsidR="003A5A3E">
        <w:rPr>
          <w:rFonts w:ascii="Calibri" w:hAnsi="Calibri"/>
          <w:sz w:val="20"/>
        </w:rPr>
        <w:t>or</w:t>
      </w:r>
      <w:r w:rsidR="003A5A3E" w:rsidRPr="442371D8">
        <w:rPr>
          <w:rFonts w:ascii="Calibri" w:hAnsi="Calibri"/>
          <w:sz w:val="20"/>
        </w:rPr>
        <w:t xml:space="preserve"> </w:t>
      </w:r>
      <w:r w:rsidR="007A4497" w:rsidRPr="442371D8">
        <w:rPr>
          <w:rFonts w:ascii="Calibri" w:hAnsi="Calibri"/>
          <w:sz w:val="20"/>
        </w:rPr>
        <w:t xml:space="preserve">Construction </w:t>
      </w:r>
      <w:r w:rsidRPr="442371D8">
        <w:rPr>
          <w:rFonts w:ascii="Calibri" w:hAnsi="Calibri"/>
          <w:sz w:val="20"/>
        </w:rPr>
        <w:t xml:space="preserve">furnished by the </w:t>
      </w:r>
      <w:r w:rsidR="0011606C" w:rsidRPr="442371D8">
        <w:rPr>
          <w:rFonts w:ascii="Calibri" w:hAnsi="Calibri"/>
          <w:sz w:val="20"/>
        </w:rPr>
        <w:t>Subcontractor</w:t>
      </w:r>
      <w:r w:rsidRPr="442371D8">
        <w:rPr>
          <w:rFonts w:ascii="Calibri" w:hAnsi="Calibri"/>
          <w:sz w:val="20"/>
        </w:rPr>
        <w:t xml:space="preserve"> </w:t>
      </w:r>
      <w:r w:rsidR="00163BA0" w:rsidRPr="442371D8">
        <w:rPr>
          <w:rFonts w:ascii="Calibri" w:hAnsi="Calibri"/>
          <w:sz w:val="20"/>
        </w:rPr>
        <w:t xml:space="preserve">shall be </w:t>
      </w:r>
      <w:r w:rsidRPr="442371D8">
        <w:rPr>
          <w:rFonts w:ascii="Calibri" w:hAnsi="Calibri"/>
          <w:sz w:val="20"/>
        </w:rPr>
        <w:t xml:space="preserve">subject to and in accordance with this </w:t>
      </w:r>
      <w:r w:rsidR="00350CB1">
        <w:rPr>
          <w:rFonts w:ascii="Calibri" w:hAnsi="Calibri"/>
          <w:sz w:val="20"/>
        </w:rPr>
        <w:t>P</w:t>
      </w:r>
      <w:r w:rsidR="00350CB1" w:rsidRPr="442371D8">
        <w:rPr>
          <w:rFonts w:ascii="Calibri" w:hAnsi="Calibri"/>
          <w:sz w:val="20"/>
        </w:rPr>
        <w:t xml:space="preserve">urchase </w:t>
      </w:r>
      <w:r w:rsidR="00350CB1">
        <w:rPr>
          <w:rFonts w:ascii="Calibri" w:hAnsi="Calibri"/>
          <w:sz w:val="20"/>
        </w:rPr>
        <w:t>O</w:t>
      </w:r>
      <w:r w:rsidRPr="442371D8">
        <w:rPr>
          <w:rFonts w:ascii="Calibri" w:hAnsi="Calibri"/>
          <w:sz w:val="20"/>
        </w:rPr>
        <w:t xml:space="preserve">rder. </w:t>
      </w:r>
      <w:r w:rsidR="0011606C" w:rsidRPr="442371D8">
        <w:rPr>
          <w:rFonts w:ascii="Calibri" w:hAnsi="Calibri"/>
          <w:sz w:val="20"/>
        </w:rPr>
        <w:t>Subcontractor</w:t>
      </w:r>
      <w:r w:rsidRPr="442371D8">
        <w:rPr>
          <w:rFonts w:ascii="Calibri" w:hAnsi="Calibri"/>
          <w:sz w:val="20"/>
        </w:rPr>
        <w:t xml:space="preserve">'s acceptance of this </w:t>
      </w:r>
      <w:r w:rsidR="00350CB1">
        <w:rPr>
          <w:rFonts w:ascii="Calibri" w:hAnsi="Calibri"/>
          <w:sz w:val="20"/>
        </w:rPr>
        <w:t>Purchase O</w:t>
      </w:r>
      <w:r w:rsidRPr="442371D8">
        <w:rPr>
          <w:rFonts w:ascii="Calibri" w:hAnsi="Calibri"/>
          <w:sz w:val="20"/>
        </w:rPr>
        <w:t xml:space="preserve">rder shall constitute agreement to be bound by and to comply with all the terms and conditions set forth herein. Written acceptance or the performance of all or any portion of the services </w:t>
      </w:r>
      <w:r w:rsidR="009E3447" w:rsidRPr="442371D8">
        <w:rPr>
          <w:rFonts w:ascii="Calibri" w:hAnsi="Calibri"/>
          <w:sz w:val="20"/>
        </w:rPr>
        <w:t xml:space="preserve">or construction </w:t>
      </w:r>
      <w:r w:rsidRPr="442371D8">
        <w:rPr>
          <w:rFonts w:ascii="Calibri" w:hAnsi="Calibri"/>
          <w:sz w:val="20"/>
        </w:rPr>
        <w:t xml:space="preserve">covered by this </w:t>
      </w:r>
      <w:r w:rsidR="00B81FBD">
        <w:rPr>
          <w:rFonts w:ascii="Calibri" w:hAnsi="Calibri"/>
          <w:sz w:val="20"/>
        </w:rPr>
        <w:t>Purchase Order</w:t>
      </w:r>
      <w:r w:rsidR="00B81FBD" w:rsidRPr="442371D8">
        <w:rPr>
          <w:rFonts w:ascii="Calibri" w:hAnsi="Calibri"/>
          <w:sz w:val="20"/>
        </w:rPr>
        <w:t xml:space="preserve"> </w:t>
      </w:r>
      <w:r w:rsidRPr="442371D8">
        <w:rPr>
          <w:rFonts w:ascii="Calibri" w:hAnsi="Calibri"/>
          <w:sz w:val="20"/>
        </w:rPr>
        <w:t xml:space="preserve">by the </w:t>
      </w:r>
      <w:r w:rsidR="0011606C" w:rsidRPr="442371D8">
        <w:rPr>
          <w:rFonts w:ascii="Calibri" w:hAnsi="Calibri"/>
          <w:sz w:val="20"/>
        </w:rPr>
        <w:t>Subcontractor</w:t>
      </w:r>
      <w:r w:rsidRPr="442371D8">
        <w:rPr>
          <w:rFonts w:ascii="Calibri" w:hAnsi="Calibri"/>
          <w:sz w:val="20"/>
        </w:rPr>
        <w:t xml:space="preserve"> shall constitute unqualified acceptance of all its terms and conditions.</w:t>
      </w:r>
      <w:r w:rsidR="00602968" w:rsidRPr="442371D8">
        <w:rPr>
          <w:rFonts w:ascii="Calibri" w:hAnsi="Calibri"/>
          <w:sz w:val="20"/>
        </w:rPr>
        <w:t xml:space="preserve">  </w:t>
      </w:r>
      <w:r w:rsidRPr="442371D8">
        <w:rPr>
          <w:rFonts w:ascii="Calibri" w:hAnsi="Calibri"/>
          <w:sz w:val="20"/>
        </w:rPr>
        <w:t xml:space="preserve">Any additional or different terms and conditions which may appear in any communication from the </w:t>
      </w:r>
      <w:r w:rsidR="0011606C" w:rsidRPr="442371D8">
        <w:rPr>
          <w:rFonts w:ascii="Calibri" w:hAnsi="Calibri"/>
          <w:sz w:val="20"/>
        </w:rPr>
        <w:t>Subcontractor</w:t>
      </w:r>
      <w:r w:rsidRPr="442371D8">
        <w:rPr>
          <w:rFonts w:ascii="Calibri" w:hAnsi="Calibri"/>
          <w:sz w:val="20"/>
        </w:rPr>
        <w:t xml:space="preserve"> or in any printed form of the </w:t>
      </w:r>
      <w:r w:rsidR="0011606C" w:rsidRPr="442371D8">
        <w:rPr>
          <w:rFonts w:ascii="Calibri" w:hAnsi="Calibri"/>
          <w:sz w:val="20"/>
        </w:rPr>
        <w:t>Subcontractor</w:t>
      </w:r>
      <w:r w:rsidRPr="442371D8">
        <w:rPr>
          <w:rFonts w:ascii="Calibri" w:hAnsi="Calibri"/>
          <w:sz w:val="20"/>
        </w:rPr>
        <w:t xml:space="preserve"> are hereby rejected and shall not be effective or binding unless specifically agreed to in writing by </w:t>
      </w:r>
      <w:r w:rsidR="00CA7841" w:rsidRPr="442371D8">
        <w:rPr>
          <w:rFonts w:ascii="Calibri" w:hAnsi="Calibri"/>
          <w:sz w:val="20"/>
        </w:rPr>
        <w:t>NSS JV</w:t>
      </w:r>
      <w:r w:rsidRPr="442371D8">
        <w:rPr>
          <w:rFonts w:ascii="Calibri" w:hAnsi="Calibri"/>
          <w:sz w:val="20"/>
        </w:rPr>
        <w:t xml:space="preserve">. No such additional or different terms or conditions shall become part of the </w:t>
      </w:r>
      <w:r w:rsidR="009F7F7A">
        <w:rPr>
          <w:rFonts w:ascii="Calibri" w:hAnsi="Calibri"/>
          <w:sz w:val="20"/>
        </w:rPr>
        <w:t>Purchase O</w:t>
      </w:r>
      <w:r w:rsidRPr="442371D8">
        <w:rPr>
          <w:rFonts w:ascii="Calibri" w:hAnsi="Calibri"/>
          <w:sz w:val="20"/>
        </w:rPr>
        <w:t xml:space="preserve">rder despite </w:t>
      </w:r>
      <w:r w:rsidR="00CA7841" w:rsidRPr="442371D8">
        <w:rPr>
          <w:rFonts w:ascii="Calibri" w:hAnsi="Calibri"/>
          <w:sz w:val="20"/>
        </w:rPr>
        <w:t>NSS JV</w:t>
      </w:r>
      <w:r w:rsidR="00D25869" w:rsidRPr="442371D8">
        <w:rPr>
          <w:rFonts w:ascii="Calibri" w:hAnsi="Calibri"/>
          <w:sz w:val="20"/>
        </w:rPr>
        <w:t>’s</w:t>
      </w:r>
      <w:r w:rsidRPr="442371D8">
        <w:rPr>
          <w:rFonts w:ascii="Calibri" w:hAnsi="Calibri"/>
          <w:sz w:val="20"/>
        </w:rPr>
        <w:t xml:space="preserve"> receipt thereof unless </w:t>
      </w:r>
      <w:r w:rsidR="00CA7841" w:rsidRPr="442371D8">
        <w:rPr>
          <w:rFonts w:ascii="Calibri" w:hAnsi="Calibri"/>
          <w:sz w:val="20"/>
        </w:rPr>
        <w:t>NSS JV</w:t>
      </w:r>
      <w:r w:rsidRPr="442371D8">
        <w:rPr>
          <w:rFonts w:ascii="Calibri" w:hAnsi="Calibri"/>
          <w:sz w:val="20"/>
        </w:rPr>
        <w:t xml:space="preserve"> specifically agrees in writing to their inclusion.</w:t>
      </w:r>
    </w:p>
    <w:p w14:paraId="501A946A" w14:textId="19FC30E0" w:rsidR="00523A82" w:rsidRPr="00FA29C1" w:rsidRDefault="007A4497" w:rsidP="00E70F1B">
      <w:pPr>
        <w:tabs>
          <w:tab w:val="left" w:pos="360"/>
        </w:tabs>
        <w:suppressAutoHyphens/>
        <w:ind w:right="50"/>
        <w:jc w:val="both"/>
        <w:rPr>
          <w:rFonts w:ascii="Calibri" w:hAnsi="Calibri"/>
          <w:spacing w:val="-2"/>
          <w:sz w:val="20"/>
        </w:rPr>
      </w:pPr>
      <w:r w:rsidRPr="00FA29C1">
        <w:rPr>
          <w:rFonts w:ascii="Calibri" w:hAnsi="Calibri"/>
          <w:b/>
          <w:spacing w:val="-2"/>
          <w:sz w:val="20"/>
        </w:rPr>
        <w:t>2</w:t>
      </w:r>
      <w:r w:rsidR="007021CF" w:rsidRPr="00FA29C1">
        <w:rPr>
          <w:rFonts w:ascii="Calibri" w:hAnsi="Calibri"/>
          <w:b/>
          <w:spacing w:val="-2"/>
          <w:sz w:val="20"/>
        </w:rPr>
        <w:t>.</w:t>
      </w:r>
      <w:r w:rsidR="007021CF" w:rsidRPr="00FA29C1">
        <w:rPr>
          <w:rFonts w:ascii="Calibri" w:hAnsi="Calibri"/>
          <w:b/>
          <w:spacing w:val="-2"/>
          <w:sz w:val="20"/>
        </w:rPr>
        <w:tab/>
        <w:t>TIME OF DELIVERY</w:t>
      </w:r>
      <w:proofErr w:type="gramStart"/>
      <w:r w:rsidR="007021CF" w:rsidRPr="00FA29C1">
        <w:rPr>
          <w:rFonts w:ascii="Calibri" w:hAnsi="Calibri"/>
          <w:b/>
          <w:spacing w:val="-2"/>
          <w:sz w:val="20"/>
        </w:rPr>
        <w:t xml:space="preserve">: </w:t>
      </w:r>
      <w:r w:rsidRPr="00FA29C1">
        <w:rPr>
          <w:rFonts w:ascii="Calibri" w:hAnsi="Calibri"/>
          <w:b/>
          <w:spacing w:val="-2"/>
          <w:sz w:val="20"/>
        </w:rPr>
        <w:t xml:space="preserve"> </w:t>
      </w:r>
      <w:r w:rsidR="007021CF" w:rsidRPr="00FA29C1">
        <w:rPr>
          <w:rFonts w:ascii="Calibri" w:hAnsi="Calibri"/>
          <w:spacing w:val="-2"/>
          <w:sz w:val="20"/>
        </w:rPr>
        <w:t>Time</w:t>
      </w:r>
      <w:proofErr w:type="gramEnd"/>
      <w:r w:rsidR="007021CF" w:rsidRPr="00FA29C1">
        <w:rPr>
          <w:rFonts w:ascii="Calibri" w:hAnsi="Calibri"/>
          <w:spacing w:val="-2"/>
          <w:sz w:val="20"/>
        </w:rPr>
        <w:t xml:space="preserve"> of delivery is of the essence of this </w:t>
      </w:r>
      <w:r w:rsidR="009F7F7A">
        <w:rPr>
          <w:rFonts w:ascii="Calibri" w:hAnsi="Calibri"/>
          <w:spacing w:val="-2"/>
          <w:sz w:val="20"/>
        </w:rPr>
        <w:t xml:space="preserve">Purchase </w:t>
      </w:r>
      <w:proofErr w:type="gramStart"/>
      <w:r w:rsidR="009F7F7A">
        <w:rPr>
          <w:rFonts w:ascii="Calibri" w:hAnsi="Calibri"/>
          <w:spacing w:val="-2"/>
          <w:sz w:val="20"/>
        </w:rPr>
        <w:t>O</w:t>
      </w:r>
      <w:r w:rsidR="007021CF" w:rsidRPr="00FA29C1">
        <w:rPr>
          <w:rFonts w:ascii="Calibri" w:hAnsi="Calibri"/>
          <w:spacing w:val="-2"/>
          <w:sz w:val="20"/>
        </w:rPr>
        <w:t>rder</w:t>
      </w:r>
      <w:proofErr w:type="gramEnd"/>
      <w:r w:rsidR="007021CF" w:rsidRPr="00FA29C1">
        <w:rPr>
          <w:rFonts w:ascii="Calibri" w:hAnsi="Calibri"/>
          <w:spacing w:val="-2"/>
          <w:sz w:val="20"/>
        </w:rPr>
        <w:t xml:space="preserve"> and the </w:t>
      </w:r>
      <w:r w:rsidR="00824D9D">
        <w:rPr>
          <w:rFonts w:ascii="Calibri" w:hAnsi="Calibri"/>
          <w:spacing w:val="-2"/>
          <w:sz w:val="20"/>
        </w:rPr>
        <w:t>Purchase O</w:t>
      </w:r>
      <w:r w:rsidR="00824D9D" w:rsidRPr="00FA29C1">
        <w:rPr>
          <w:rFonts w:ascii="Calibri" w:hAnsi="Calibri"/>
          <w:spacing w:val="-2"/>
          <w:sz w:val="20"/>
        </w:rPr>
        <w:t>rder</w:t>
      </w:r>
      <w:r w:rsidR="007021CF" w:rsidRPr="00FA29C1">
        <w:rPr>
          <w:rFonts w:ascii="Calibri" w:hAnsi="Calibri"/>
          <w:spacing w:val="-2"/>
          <w:sz w:val="20"/>
        </w:rPr>
        <w:t xml:space="preserve"> is subject to cancellation or termination for failure to deliver on time.</w:t>
      </w:r>
      <w:r w:rsidR="00602968" w:rsidRPr="00FA29C1">
        <w:rPr>
          <w:rFonts w:ascii="Calibri" w:hAnsi="Calibri"/>
          <w:spacing w:val="-2"/>
          <w:sz w:val="20"/>
        </w:rPr>
        <w:t xml:space="preserve">  </w:t>
      </w:r>
      <w:r w:rsidR="0011606C" w:rsidRPr="00FA29C1">
        <w:rPr>
          <w:rFonts w:ascii="Calibri" w:hAnsi="Calibri"/>
          <w:spacing w:val="-2"/>
          <w:sz w:val="20"/>
        </w:rPr>
        <w:t>Subcontractor</w:t>
      </w:r>
      <w:r w:rsidR="00A820A6" w:rsidRPr="00FA29C1">
        <w:rPr>
          <w:rFonts w:ascii="Calibri" w:hAnsi="Calibri"/>
          <w:spacing w:val="-2"/>
          <w:sz w:val="20"/>
        </w:rPr>
        <w:t xml:space="preserve"> shall notify Buyer in writing immediately of any actual or potential delay or threat of delay to the timely performance of this </w:t>
      </w:r>
      <w:r w:rsidR="0030514A" w:rsidRPr="00FA29C1">
        <w:rPr>
          <w:rFonts w:ascii="Calibri" w:hAnsi="Calibri"/>
          <w:spacing w:val="-2"/>
          <w:sz w:val="20"/>
        </w:rPr>
        <w:t xml:space="preserve">Purchase </w:t>
      </w:r>
      <w:r w:rsidR="00A820A6" w:rsidRPr="00FA29C1">
        <w:rPr>
          <w:rFonts w:ascii="Calibri" w:hAnsi="Calibri"/>
          <w:spacing w:val="-2"/>
          <w:sz w:val="20"/>
        </w:rPr>
        <w:t xml:space="preserve">Order, including notice to </w:t>
      </w:r>
      <w:r w:rsidR="0011606C" w:rsidRPr="00FA29C1">
        <w:rPr>
          <w:rFonts w:ascii="Calibri" w:hAnsi="Calibri"/>
          <w:spacing w:val="-2"/>
          <w:sz w:val="20"/>
        </w:rPr>
        <w:t>Subcontractor</w:t>
      </w:r>
      <w:r w:rsidR="00A820A6" w:rsidRPr="00FA29C1">
        <w:rPr>
          <w:rFonts w:ascii="Calibri" w:hAnsi="Calibri"/>
          <w:spacing w:val="-2"/>
          <w:sz w:val="20"/>
        </w:rPr>
        <w:t xml:space="preserve"> of any actual or potential labor dispute which delays or threatens to delay the timely performance of this </w:t>
      </w:r>
      <w:r w:rsidR="0030514A" w:rsidRPr="00FA29C1">
        <w:rPr>
          <w:rFonts w:ascii="Calibri" w:hAnsi="Calibri"/>
          <w:spacing w:val="-2"/>
          <w:sz w:val="20"/>
        </w:rPr>
        <w:t xml:space="preserve">Purchase </w:t>
      </w:r>
      <w:r w:rsidR="00A820A6" w:rsidRPr="00FA29C1">
        <w:rPr>
          <w:rFonts w:ascii="Calibri" w:hAnsi="Calibri"/>
          <w:spacing w:val="-2"/>
          <w:sz w:val="20"/>
        </w:rPr>
        <w:t>Order.</w:t>
      </w:r>
    </w:p>
    <w:p w14:paraId="26BC7E7A" w14:textId="3FCADDC4" w:rsidR="00906296" w:rsidRPr="00FA29C1" w:rsidRDefault="007A4497" w:rsidP="00E70F1B">
      <w:pPr>
        <w:tabs>
          <w:tab w:val="left" w:pos="360"/>
        </w:tabs>
        <w:suppressAutoHyphens/>
        <w:ind w:right="50"/>
        <w:jc w:val="both"/>
        <w:rPr>
          <w:rFonts w:ascii="Calibri" w:hAnsi="Calibri"/>
          <w:spacing w:val="-2"/>
          <w:sz w:val="20"/>
        </w:rPr>
      </w:pPr>
      <w:r w:rsidRPr="00FA29C1">
        <w:rPr>
          <w:rFonts w:ascii="Calibri" w:hAnsi="Calibri"/>
          <w:b/>
          <w:spacing w:val="-2"/>
          <w:sz w:val="20"/>
        </w:rPr>
        <w:t>3</w:t>
      </w:r>
      <w:proofErr w:type="gramStart"/>
      <w:r w:rsidR="0077273B" w:rsidRPr="00FA29C1">
        <w:rPr>
          <w:rFonts w:ascii="Calibri" w:hAnsi="Calibri"/>
          <w:b/>
          <w:spacing w:val="-2"/>
          <w:sz w:val="20"/>
        </w:rPr>
        <w:t xml:space="preserve">.  </w:t>
      </w:r>
      <w:r w:rsidR="00E3673A" w:rsidRPr="00FA29C1">
        <w:rPr>
          <w:rFonts w:ascii="Calibri" w:hAnsi="Calibri"/>
          <w:b/>
          <w:spacing w:val="-2"/>
          <w:sz w:val="20"/>
        </w:rPr>
        <w:tab/>
      </w:r>
      <w:proofErr w:type="gramEnd"/>
      <w:r w:rsidR="0077273B" w:rsidRPr="00FA29C1">
        <w:rPr>
          <w:rFonts w:ascii="Calibri" w:hAnsi="Calibri"/>
          <w:b/>
          <w:spacing w:val="-2"/>
          <w:sz w:val="20"/>
        </w:rPr>
        <w:t>HAZARDOUS MATERIALS/SUBSTANCES</w:t>
      </w:r>
      <w:r w:rsidR="00906296" w:rsidRPr="00FA29C1">
        <w:rPr>
          <w:rFonts w:ascii="Calibri" w:hAnsi="Calibri"/>
          <w:b/>
          <w:spacing w:val="-2"/>
          <w:sz w:val="20"/>
        </w:rPr>
        <w:t>:</w:t>
      </w:r>
      <w:r w:rsidRPr="00FA29C1">
        <w:rPr>
          <w:rFonts w:ascii="Calibri" w:hAnsi="Calibri"/>
          <w:b/>
          <w:spacing w:val="-2"/>
          <w:sz w:val="20"/>
        </w:rPr>
        <w:t xml:space="preserve">  </w:t>
      </w:r>
      <w:r w:rsidR="0011606C" w:rsidRPr="00FA29C1">
        <w:rPr>
          <w:rFonts w:ascii="Calibri" w:hAnsi="Calibri"/>
          <w:spacing w:val="-2"/>
          <w:sz w:val="20"/>
        </w:rPr>
        <w:t>Subcontractor</w:t>
      </w:r>
      <w:r w:rsidR="00906296" w:rsidRPr="00FA29C1">
        <w:rPr>
          <w:rFonts w:ascii="Calibri" w:hAnsi="Calibri"/>
          <w:spacing w:val="-2"/>
          <w:sz w:val="20"/>
        </w:rPr>
        <w:t xml:space="preserve"> shall identify Material containing a hazardous substance including, but not limited to, those governed by the Resource Conservation and Recovery Act, Hazardous Materials Transportation </w:t>
      </w:r>
      <w:r w:rsidR="006440EF">
        <w:rPr>
          <w:rFonts w:ascii="Calibri" w:hAnsi="Calibri"/>
          <w:spacing w:val="-2"/>
          <w:sz w:val="20"/>
        </w:rPr>
        <w:t>A</w:t>
      </w:r>
      <w:r w:rsidR="00906296" w:rsidRPr="00FA29C1">
        <w:rPr>
          <w:rFonts w:ascii="Calibri" w:hAnsi="Calibri"/>
          <w:spacing w:val="-2"/>
          <w:sz w:val="20"/>
        </w:rPr>
        <w:t xml:space="preserve">ct, and Toxic Substance Control Act and any similar acts and regulations </w:t>
      </w:r>
      <w:r w:rsidR="00301480" w:rsidRPr="00FA29C1">
        <w:rPr>
          <w:rFonts w:ascii="Calibri" w:hAnsi="Calibri"/>
          <w:spacing w:val="-2"/>
          <w:sz w:val="20"/>
        </w:rPr>
        <w:t>thereunder</w:t>
      </w:r>
      <w:r w:rsidR="00906296" w:rsidRPr="00FA29C1">
        <w:rPr>
          <w:rFonts w:ascii="Calibri" w:hAnsi="Calibri"/>
          <w:spacing w:val="-2"/>
          <w:sz w:val="20"/>
        </w:rPr>
        <w:t>.  Each self-contained unit and carrier shall be marked identifying the existence of a hazardous material or substance and its name.</w:t>
      </w:r>
    </w:p>
    <w:p w14:paraId="284CCB3D" w14:textId="16EEF9AD" w:rsidR="007021CF" w:rsidRPr="00FA29C1" w:rsidRDefault="007A4497" w:rsidP="00E70F1B">
      <w:pPr>
        <w:tabs>
          <w:tab w:val="left" w:pos="360"/>
        </w:tabs>
        <w:suppressAutoHyphens/>
        <w:ind w:right="50"/>
        <w:jc w:val="both"/>
        <w:rPr>
          <w:rFonts w:ascii="Calibri" w:hAnsi="Calibri"/>
          <w:sz w:val="20"/>
        </w:rPr>
      </w:pPr>
      <w:r w:rsidRPr="00FA29C1">
        <w:rPr>
          <w:rFonts w:ascii="Calibri" w:hAnsi="Calibri"/>
          <w:b/>
          <w:spacing w:val="-2"/>
          <w:sz w:val="20"/>
        </w:rPr>
        <w:t>4</w:t>
      </w:r>
      <w:r w:rsidR="005F60EE">
        <w:rPr>
          <w:rFonts w:ascii="Calibri" w:hAnsi="Calibri"/>
          <w:b/>
          <w:sz w:val="20"/>
        </w:rPr>
        <w:t>.</w:t>
      </w:r>
      <w:r w:rsidR="005F60EE">
        <w:rPr>
          <w:rFonts w:ascii="Calibri" w:hAnsi="Calibri"/>
          <w:b/>
          <w:sz w:val="20"/>
        </w:rPr>
        <w:tab/>
      </w:r>
      <w:r w:rsidR="007021CF" w:rsidRPr="00FA29C1">
        <w:rPr>
          <w:rFonts w:ascii="Calibri" w:hAnsi="Calibri"/>
          <w:b/>
          <w:sz w:val="20"/>
        </w:rPr>
        <w:t>PRICE</w:t>
      </w:r>
      <w:proofErr w:type="gramStart"/>
      <w:r w:rsidR="007021CF" w:rsidRPr="00FA29C1">
        <w:rPr>
          <w:rFonts w:ascii="Calibri" w:hAnsi="Calibri"/>
          <w:b/>
          <w:sz w:val="20"/>
        </w:rPr>
        <w:t xml:space="preserve">: </w:t>
      </w:r>
      <w:r w:rsidRPr="00FA29C1">
        <w:rPr>
          <w:rFonts w:ascii="Calibri" w:hAnsi="Calibri"/>
          <w:b/>
          <w:sz w:val="20"/>
        </w:rPr>
        <w:t xml:space="preserve"> </w:t>
      </w:r>
      <w:r w:rsidR="00CA7841">
        <w:rPr>
          <w:rFonts w:ascii="Calibri" w:hAnsi="Calibri"/>
          <w:sz w:val="20"/>
        </w:rPr>
        <w:t>NSS</w:t>
      </w:r>
      <w:proofErr w:type="gramEnd"/>
      <w:r w:rsidR="00CA7841">
        <w:rPr>
          <w:rFonts w:ascii="Calibri" w:hAnsi="Calibri"/>
          <w:sz w:val="20"/>
        </w:rPr>
        <w:t xml:space="preserve"> JV</w:t>
      </w:r>
      <w:r w:rsidR="007021CF" w:rsidRPr="00FA29C1">
        <w:rPr>
          <w:rFonts w:ascii="Calibri" w:hAnsi="Calibri"/>
          <w:sz w:val="20"/>
        </w:rPr>
        <w:t xml:space="preserve"> shall receive the benefit of any general reduction in </w:t>
      </w:r>
      <w:r w:rsidR="0011606C" w:rsidRPr="00FA29C1">
        <w:rPr>
          <w:rFonts w:ascii="Calibri" w:hAnsi="Calibri"/>
          <w:sz w:val="20"/>
        </w:rPr>
        <w:t>Subcontractor</w:t>
      </w:r>
      <w:r w:rsidR="007021CF" w:rsidRPr="00FA29C1">
        <w:rPr>
          <w:rFonts w:ascii="Calibri" w:hAnsi="Calibri"/>
          <w:sz w:val="20"/>
        </w:rPr>
        <w:t>'s price prior to delivery</w:t>
      </w:r>
      <w:r w:rsidR="00906296" w:rsidRPr="00FA29C1">
        <w:rPr>
          <w:rFonts w:ascii="Calibri" w:hAnsi="Calibri"/>
          <w:sz w:val="20"/>
        </w:rPr>
        <w:t>.</w:t>
      </w:r>
      <w:r w:rsidR="00602968" w:rsidRPr="00FA29C1">
        <w:rPr>
          <w:rFonts w:ascii="Calibri" w:hAnsi="Calibri"/>
          <w:sz w:val="20"/>
        </w:rPr>
        <w:t xml:space="preserve">  </w:t>
      </w:r>
      <w:r w:rsidR="0011606C" w:rsidRPr="00FA29C1">
        <w:rPr>
          <w:rFonts w:ascii="Calibri" w:hAnsi="Calibri"/>
          <w:sz w:val="20"/>
        </w:rPr>
        <w:t>Subcontractor</w:t>
      </w:r>
      <w:r w:rsidR="00906296" w:rsidRPr="00FA29C1">
        <w:rPr>
          <w:rFonts w:ascii="Calibri" w:hAnsi="Calibri"/>
          <w:sz w:val="20"/>
        </w:rPr>
        <w:t xml:space="preserve"> shall not </w:t>
      </w:r>
      <w:proofErr w:type="gramStart"/>
      <w:r w:rsidR="00906296" w:rsidRPr="00FA29C1">
        <w:rPr>
          <w:rFonts w:ascii="Calibri" w:hAnsi="Calibri"/>
          <w:sz w:val="20"/>
        </w:rPr>
        <w:t>bill</w:t>
      </w:r>
      <w:proofErr w:type="gramEnd"/>
      <w:r w:rsidR="00906296" w:rsidRPr="00FA29C1">
        <w:rPr>
          <w:rFonts w:ascii="Calibri" w:hAnsi="Calibri"/>
          <w:sz w:val="20"/>
        </w:rPr>
        <w:t xml:space="preserve"> at prices higher than stated in this Purchase Order.</w:t>
      </w:r>
      <w:r w:rsidR="00602968" w:rsidRPr="00FA29C1">
        <w:rPr>
          <w:rFonts w:ascii="Calibri" w:hAnsi="Calibri"/>
          <w:sz w:val="20"/>
        </w:rPr>
        <w:t xml:space="preserve">  </w:t>
      </w:r>
      <w:r w:rsidR="0011606C" w:rsidRPr="00FA29C1">
        <w:rPr>
          <w:rFonts w:ascii="Calibri" w:hAnsi="Calibri"/>
          <w:sz w:val="20"/>
        </w:rPr>
        <w:t>Subcontractor</w:t>
      </w:r>
      <w:r w:rsidR="00906296" w:rsidRPr="00FA29C1">
        <w:rPr>
          <w:rFonts w:ascii="Calibri" w:hAnsi="Calibri"/>
          <w:sz w:val="20"/>
        </w:rPr>
        <w:t xml:space="preserve"> warrants that the price charged for the </w:t>
      </w:r>
      <w:r w:rsidRPr="00FA29C1">
        <w:rPr>
          <w:rFonts w:ascii="Calibri" w:hAnsi="Calibri"/>
          <w:sz w:val="20"/>
        </w:rPr>
        <w:t>Service or Construction</w:t>
      </w:r>
      <w:r w:rsidR="00906296" w:rsidRPr="00FA29C1">
        <w:rPr>
          <w:rFonts w:ascii="Calibri" w:hAnsi="Calibri"/>
          <w:sz w:val="20"/>
        </w:rPr>
        <w:t xml:space="preserve"> covered by this </w:t>
      </w:r>
      <w:r w:rsidR="0030514A" w:rsidRPr="00FA29C1">
        <w:rPr>
          <w:rFonts w:ascii="Calibri" w:hAnsi="Calibri"/>
          <w:sz w:val="20"/>
        </w:rPr>
        <w:t>Purchase O</w:t>
      </w:r>
      <w:r w:rsidR="00906296" w:rsidRPr="00FA29C1">
        <w:rPr>
          <w:rFonts w:ascii="Calibri" w:hAnsi="Calibri"/>
          <w:sz w:val="20"/>
        </w:rPr>
        <w:t xml:space="preserve">rder is the lowest price charged by the </w:t>
      </w:r>
      <w:r w:rsidR="0011606C" w:rsidRPr="00FA29C1">
        <w:rPr>
          <w:rFonts w:ascii="Calibri" w:hAnsi="Calibri"/>
          <w:sz w:val="20"/>
        </w:rPr>
        <w:t>Subcontractor</w:t>
      </w:r>
      <w:r w:rsidR="00906296" w:rsidRPr="00FA29C1">
        <w:rPr>
          <w:rFonts w:ascii="Calibri" w:hAnsi="Calibri"/>
          <w:sz w:val="20"/>
        </w:rPr>
        <w:t xml:space="preserve"> to other buyers under conditions </w:t>
      </w:r>
      <w:proofErr w:type="gramStart"/>
      <w:r w:rsidR="00906296" w:rsidRPr="00FA29C1">
        <w:rPr>
          <w:rFonts w:ascii="Calibri" w:hAnsi="Calibri"/>
          <w:sz w:val="20"/>
        </w:rPr>
        <w:t>similar to</w:t>
      </w:r>
      <w:proofErr w:type="gramEnd"/>
      <w:r w:rsidR="00906296" w:rsidRPr="00FA29C1">
        <w:rPr>
          <w:rFonts w:ascii="Calibri" w:hAnsi="Calibri"/>
          <w:sz w:val="20"/>
        </w:rPr>
        <w:t xml:space="preserve"> those specified in this Purchase Order.</w:t>
      </w:r>
      <w:r w:rsidR="00602968" w:rsidRPr="00FA29C1">
        <w:rPr>
          <w:rFonts w:ascii="Calibri" w:hAnsi="Calibri"/>
          <w:sz w:val="20"/>
        </w:rPr>
        <w:t xml:space="preserve"> </w:t>
      </w:r>
      <w:r w:rsidR="007021CF" w:rsidRPr="00FA29C1">
        <w:rPr>
          <w:rFonts w:ascii="Calibri" w:hAnsi="Calibri"/>
          <w:sz w:val="20"/>
        </w:rPr>
        <w:t xml:space="preserve">Prices shall be inclusive of all federal, state, and local taxes except those taxes from which </w:t>
      </w:r>
      <w:r w:rsidR="00CA7841">
        <w:rPr>
          <w:rFonts w:ascii="Calibri" w:hAnsi="Calibri"/>
          <w:sz w:val="20"/>
        </w:rPr>
        <w:t>NSS JV</w:t>
      </w:r>
      <w:r w:rsidR="007021CF" w:rsidRPr="00FA29C1">
        <w:rPr>
          <w:rFonts w:ascii="Calibri" w:hAnsi="Calibri"/>
          <w:sz w:val="20"/>
        </w:rPr>
        <w:t xml:space="preserve"> as a purchaser is exempt or immune.</w:t>
      </w:r>
    </w:p>
    <w:p w14:paraId="251DB07D" w14:textId="4FA236CA" w:rsidR="00D250BD" w:rsidRPr="00FA29C1" w:rsidRDefault="007A4497" w:rsidP="00E70F1B">
      <w:pPr>
        <w:tabs>
          <w:tab w:val="left" w:pos="360"/>
        </w:tabs>
        <w:suppressAutoHyphens/>
        <w:ind w:right="50"/>
        <w:jc w:val="both"/>
        <w:rPr>
          <w:rFonts w:ascii="Calibri" w:hAnsi="Calibri"/>
          <w:spacing w:val="-2"/>
          <w:sz w:val="20"/>
        </w:rPr>
      </w:pPr>
      <w:bookmarkStart w:id="0" w:name="OLE_LINK1"/>
      <w:r w:rsidRPr="00FA29C1">
        <w:rPr>
          <w:rFonts w:ascii="Calibri" w:hAnsi="Calibri"/>
          <w:b/>
          <w:spacing w:val="-2"/>
          <w:sz w:val="20"/>
        </w:rPr>
        <w:t>5</w:t>
      </w:r>
      <w:r w:rsidR="007021CF" w:rsidRPr="00FA29C1">
        <w:rPr>
          <w:rFonts w:ascii="Calibri" w:hAnsi="Calibri"/>
          <w:b/>
          <w:spacing w:val="-2"/>
          <w:sz w:val="20"/>
        </w:rPr>
        <w:t>.</w:t>
      </w:r>
      <w:r w:rsidR="007021CF" w:rsidRPr="00FA29C1">
        <w:rPr>
          <w:rFonts w:ascii="Calibri" w:hAnsi="Calibri"/>
          <w:b/>
          <w:spacing w:val="-2"/>
          <w:sz w:val="20"/>
        </w:rPr>
        <w:tab/>
        <w:t>PAYMENTS</w:t>
      </w:r>
      <w:proofErr w:type="gramStart"/>
      <w:r w:rsidR="007021CF" w:rsidRPr="00FA29C1">
        <w:rPr>
          <w:rFonts w:ascii="Calibri" w:hAnsi="Calibri"/>
          <w:b/>
          <w:spacing w:val="-2"/>
          <w:sz w:val="20"/>
        </w:rPr>
        <w:t>:</w:t>
      </w:r>
      <w:r w:rsidRPr="00FA29C1">
        <w:rPr>
          <w:rFonts w:ascii="Calibri" w:hAnsi="Calibri"/>
          <w:b/>
          <w:spacing w:val="-2"/>
          <w:sz w:val="20"/>
        </w:rPr>
        <w:t xml:space="preserve"> </w:t>
      </w:r>
      <w:r w:rsidR="007021CF" w:rsidRPr="00FA29C1">
        <w:rPr>
          <w:rFonts w:ascii="Calibri" w:hAnsi="Calibri"/>
          <w:b/>
          <w:spacing w:val="-2"/>
          <w:sz w:val="20"/>
        </w:rPr>
        <w:t xml:space="preserve"> </w:t>
      </w:r>
      <w:r w:rsidRPr="00FA29C1">
        <w:rPr>
          <w:rFonts w:ascii="Calibri" w:hAnsi="Calibri" w:cs="Arial"/>
          <w:bCs/>
          <w:spacing w:val="-2"/>
          <w:sz w:val="20"/>
        </w:rPr>
        <w:t>Payments</w:t>
      </w:r>
      <w:proofErr w:type="gramEnd"/>
      <w:r w:rsidRPr="00FA29C1">
        <w:rPr>
          <w:rFonts w:ascii="Calibri" w:hAnsi="Calibri" w:cs="Arial"/>
          <w:bCs/>
          <w:spacing w:val="-2"/>
          <w:sz w:val="20"/>
        </w:rPr>
        <w:t xml:space="preserve"> for services </w:t>
      </w:r>
      <w:r w:rsidR="003A5A3E">
        <w:rPr>
          <w:rFonts w:ascii="Calibri" w:hAnsi="Calibri" w:cs="Arial"/>
          <w:bCs/>
          <w:spacing w:val="-2"/>
          <w:sz w:val="20"/>
        </w:rPr>
        <w:t>or</w:t>
      </w:r>
      <w:r w:rsidR="003A5A3E" w:rsidRPr="00FA29C1">
        <w:rPr>
          <w:rFonts w:ascii="Calibri" w:hAnsi="Calibri" w:cs="Arial"/>
          <w:bCs/>
          <w:spacing w:val="-2"/>
          <w:sz w:val="20"/>
        </w:rPr>
        <w:t xml:space="preserve"> </w:t>
      </w:r>
      <w:r w:rsidRPr="00FA29C1">
        <w:rPr>
          <w:rFonts w:ascii="Calibri" w:hAnsi="Calibri" w:cs="Arial"/>
          <w:bCs/>
          <w:spacing w:val="-2"/>
          <w:sz w:val="20"/>
        </w:rPr>
        <w:t xml:space="preserve">construction furnished under this </w:t>
      </w:r>
      <w:r w:rsidR="001924CE">
        <w:rPr>
          <w:rFonts w:ascii="Calibri" w:hAnsi="Calibri"/>
          <w:spacing w:val="-2"/>
          <w:sz w:val="20"/>
        </w:rPr>
        <w:t>Purchase O</w:t>
      </w:r>
      <w:r w:rsidR="001924CE" w:rsidRPr="00FA29C1">
        <w:rPr>
          <w:rFonts w:ascii="Calibri" w:hAnsi="Calibri"/>
          <w:spacing w:val="-2"/>
          <w:sz w:val="20"/>
        </w:rPr>
        <w:t>rder</w:t>
      </w:r>
      <w:r w:rsidRPr="00FA29C1">
        <w:rPr>
          <w:rFonts w:ascii="Calibri" w:hAnsi="Calibri" w:cs="Arial"/>
          <w:bCs/>
          <w:spacing w:val="-2"/>
          <w:sz w:val="20"/>
        </w:rPr>
        <w:t xml:space="preserve"> will be due </w:t>
      </w:r>
      <w:r w:rsidR="00B3298F">
        <w:rPr>
          <w:rFonts w:ascii="Calibri" w:hAnsi="Calibri" w:cs="Arial"/>
          <w:bCs/>
          <w:spacing w:val="-2"/>
          <w:sz w:val="20"/>
        </w:rPr>
        <w:t>forty-five</w:t>
      </w:r>
      <w:r w:rsidR="00B3298F" w:rsidRPr="00FA29C1">
        <w:rPr>
          <w:rFonts w:ascii="Calibri" w:hAnsi="Calibri" w:cs="Arial"/>
          <w:bCs/>
          <w:spacing w:val="-2"/>
          <w:sz w:val="20"/>
        </w:rPr>
        <w:t xml:space="preserve"> </w:t>
      </w:r>
      <w:r w:rsidRPr="00FA29C1">
        <w:rPr>
          <w:rFonts w:ascii="Calibri" w:hAnsi="Calibri" w:cs="Arial"/>
          <w:bCs/>
          <w:spacing w:val="-2"/>
          <w:sz w:val="20"/>
        </w:rPr>
        <w:t>(</w:t>
      </w:r>
      <w:r w:rsidR="00B3298F">
        <w:rPr>
          <w:rFonts w:ascii="Calibri" w:hAnsi="Calibri" w:cs="Arial"/>
          <w:bCs/>
          <w:spacing w:val="-2"/>
          <w:sz w:val="20"/>
        </w:rPr>
        <w:t>45</w:t>
      </w:r>
      <w:r w:rsidRPr="00FA29C1">
        <w:rPr>
          <w:rFonts w:ascii="Calibri" w:hAnsi="Calibri" w:cs="Arial"/>
          <w:bCs/>
          <w:spacing w:val="-2"/>
          <w:sz w:val="20"/>
        </w:rPr>
        <w:t xml:space="preserve">) days after the latter </w:t>
      </w:r>
      <w:proofErr w:type="gramStart"/>
      <w:r w:rsidRPr="00FA29C1">
        <w:rPr>
          <w:rFonts w:ascii="Calibri" w:hAnsi="Calibri" w:cs="Arial"/>
          <w:bCs/>
          <w:spacing w:val="-2"/>
          <w:sz w:val="20"/>
        </w:rPr>
        <w:t>of  (</w:t>
      </w:r>
      <w:proofErr w:type="gramEnd"/>
      <w:r w:rsidRPr="00FA29C1">
        <w:rPr>
          <w:rFonts w:ascii="Calibri" w:hAnsi="Calibri" w:cs="Arial"/>
          <w:bCs/>
          <w:spacing w:val="-2"/>
          <w:sz w:val="20"/>
        </w:rPr>
        <w:t xml:space="preserve">1) receipt and acceptance of goods or services,  (2) receipt of proper billing for such goods or services, or  (3) receipt of all documents required by the </w:t>
      </w:r>
      <w:r w:rsidR="00DB2C45">
        <w:rPr>
          <w:rFonts w:ascii="Calibri" w:hAnsi="Calibri" w:cs="Arial"/>
          <w:bCs/>
          <w:spacing w:val="-2"/>
          <w:sz w:val="20"/>
        </w:rPr>
        <w:t>Purchase O</w:t>
      </w:r>
      <w:r w:rsidRPr="00FA29C1">
        <w:rPr>
          <w:rFonts w:ascii="Calibri" w:hAnsi="Calibri" w:cs="Arial"/>
          <w:bCs/>
          <w:spacing w:val="-2"/>
          <w:sz w:val="20"/>
        </w:rPr>
        <w:t>rder</w:t>
      </w:r>
      <w:r w:rsidRPr="00FA29C1">
        <w:rPr>
          <w:rFonts w:ascii="Calibri" w:hAnsi="Calibri" w:cs="Arial"/>
          <w:spacing w:val="-2"/>
          <w:sz w:val="20"/>
        </w:rPr>
        <w:t>.</w:t>
      </w:r>
      <w:r w:rsidRPr="006B764F">
        <w:rPr>
          <w:rFonts w:ascii="Calibri" w:hAnsi="Calibri" w:cs="Arial"/>
          <w:spacing w:val="-2"/>
          <w:sz w:val="20"/>
        </w:rPr>
        <w:t xml:space="preserve"> </w:t>
      </w:r>
      <w:r w:rsidR="00B5464A" w:rsidRPr="006B764F">
        <w:rPr>
          <w:rFonts w:ascii="Calibri" w:hAnsi="Calibri" w:cs="Arial"/>
          <w:spacing w:val="-2"/>
          <w:sz w:val="20"/>
        </w:rPr>
        <w:t xml:space="preserve"> </w:t>
      </w:r>
      <w:r w:rsidR="00E50FD6" w:rsidRPr="006B764F">
        <w:rPr>
          <w:rFonts w:ascii="Calibri" w:hAnsi="Calibri" w:cs="Arial"/>
          <w:spacing w:val="-2"/>
          <w:sz w:val="20"/>
        </w:rPr>
        <w:t>Proper billing</w:t>
      </w:r>
      <w:r w:rsidR="00086200" w:rsidRPr="006B764F">
        <w:rPr>
          <w:rFonts w:ascii="Calibri" w:hAnsi="Calibri" w:cs="Arial"/>
          <w:sz w:val="20"/>
          <w:lang w:val="en"/>
        </w:rPr>
        <w:t xml:space="preserve">, for </w:t>
      </w:r>
      <w:r w:rsidR="002D1900" w:rsidRPr="00E20644">
        <w:rPr>
          <w:rFonts w:ascii="Calibri" w:hAnsi="Calibri" w:cs="Arial"/>
          <w:sz w:val="20"/>
          <w:lang w:val="en"/>
        </w:rPr>
        <w:t>furnished services or construction</w:t>
      </w:r>
      <w:r w:rsidR="00086200" w:rsidRPr="006B764F">
        <w:rPr>
          <w:rFonts w:ascii="Calibri" w:hAnsi="Calibri" w:cs="Arial"/>
          <w:sz w:val="20"/>
          <w:lang w:val="en"/>
        </w:rPr>
        <w:t>, must be received by NSS no later than the 25th of each month to allow adequate processing time and customer billing</w:t>
      </w:r>
      <w:r w:rsidR="00E50FD6" w:rsidRPr="006B764F">
        <w:rPr>
          <w:rFonts w:ascii="Calibri" w:hAnsi="Calibri" w:cs="Arial"/>
          <w:sz w:val="20"/>
          <w:lang w:val="en"/>
        </w:rPr>
        <w:t>.</w:t>
      </w:r>
      <w:r w:rsidR="00E50FD6" w:rsidRPr="006B764F">
        <w:rPr>
          <w:rFonts w:ascii="Calibri" w:hAnsi="Calibri" w:cs="Arial"/>
          <w:spacing w:val="-2"/>
          <w:sz w:val="20"/>
        </w:rPr>
        <w:t xml:space="preserve">  </w:t>
      </w:r>
      <w:r w:rsidRPr="00E20644">
        <w:rPr>
          <w:rFonts w:ascii="Calibri" w:hAnsi="Calibri" w:cs="Arial"/>
          <w:b/>
          <w:bCs/>
          <w:spacing w:val="-2"/>
          <w:sz w:val="20"/>
        </w:rPr>
        <w:t>Construction</w:t>
      </w:r>
      <w:proofErr w:type="gramStart"/>
      <w:r w:rsidRPr="00E20644">
        <w:rPr>
          <w:rFonts w:ascii="Calibri" w:hAnsi="Calibri" w:cs="Arial"/>
          <w:b/>
          <w:bCs/>
          <w:spacing w:val="-2"/>
          <w:sz w:val="20"/>
        </w:rPr>
        <w:t>:</w:t>
      </w:r>
      <w:r w:rsidRPr="00FA29C1">
        <w:rPr>
          <w:rFonts w:ascii="Calibri" w:hAnsi="Calibri" w:cs="Arial"/>
          <w:spacing w:val="-2"/>
          <w:sz w:val="20"/>
        </w:rPr>
        <w:t xml:space="preserve">  Progress</w:t>
      </w:r>
      <w:proofErr w:type="gramEnd"/>
      <w:r w:rsidRPr="00FA29C1">
        <w:rPr>
          <w:rFonts w:ascii="Calibri" w:hAnsi="Calibri" w:cs="Arial"/>
          <w:spacing w:val="-2"/>
          <w:sz w:val="20"/>
        </w:rPr>
        <w:t xml:space="preserve"> payments may </w:t>
      </w:r>
      <w:r w:rsidRPr="00FA29C1">
        <w:rPr>
          <w:rFonts w:ascii="Calibri" w:hAnsi="Calibri" w:cs="Arial"/>
          <w:spacing w:val="-2"/>
          <w:sz w:val="20"/>
        </w:rPr>
        <w:t>be made against construction purchase orders when the period of performance exceeds 30 calendar days.  Payment may be made on</w:t>
      </w:r>
      <w:r w:rsidR="0021725D" w:rsidRPr="00FA29C1">
        <w:rPr>
          <w:rFonts w:ascii="Calibri" w:hAnsi="Calibri" w:cs="Arial"/>
          <w:spacing w:val="-2"/>
          <w:sz w:val="20"/>
        </w:rPr>
        <w:t xml:space="preserve"> partial deliveries of services </w:t>
      </w:r>
      <w:r w:rsidRPr="00FA29C1">
        <w:rPr>
          <w:rFonts w:ascii="Calibri" w:hAnsi="Calibri" w:cs="Arial"/>
          <w:spacing w:val="-2"/>
          <w:sz w:val="20"/>
        </w:rPr>
        <w:t xml:space="preserve">accepted by </w:t>
      </w:r>
      <w:r w:rsidR="00CA7841">
        <w:rPr>
          <w:rFonts w:ascii="Calibri" w:hAnsi="Calibri" w:cs="Arial"/>
          <w:spacing w:val="-2"/>
          <w:sz w:val="20"/>
        </w:rPr>
        <w:t>NSS JV</w:t>
      </w:r>
      <w:r w:rsidRPr="00FA29C1">
        <w:rPr>
          <w:rFonts w:ascii="Calibri" w:hAnsi="Calibri" w:cs="Arial"/>
          <w:spacing w:val="-2"/>
          <w:sz w:val="20"/>
        </w:rPr>
        <w:t xml:space="preserve"> when the amount due on such deliveries so warrants.</w:t>
      </w:r>
      <w:r w:rsidR="00A40EAD" w:rsidRPr="00FA29C1">
        <w:rPr>
          <w:rFonts w:ascii="Calibri" w:hAnsi="Calibri"/>
          <w:spacing w:val="-2"/>
          <w:sz w:val="20"/>
        </w:rPr>
        <w:t xml:space="preserve">  </w:t>
      </w:r>
      <w:r w:rsidR="00A40EAD" w:rsidRPr="00FA29C1">
        <w:rPr>
          <w:rFonts w:ascii="Calibri" w:hAnsi="Calibri" w:cs="Arial"/>
          <w:sz w:val="20"/>
          <w:lang w:val="en"/>
        </w:rPr>
        <w:t xml:space="preserve">All certified payrolls for the performance period stated on invoice must </w:t>
      </w:r>
      <w:r w:rsidR="00466EB4" w:rsidRPr="00FA29C1">
        <w:rPr>
          <w:rFonts w:ascii="Calibri" w:hAnsi="Calibri" w:cs="Arial"/>
          <w:sz w:val="20"/>
          <w:lang w:val="en"/>
        </w:rPr>
        <w:t xml:space="preserve">be provided to </w:t>
      </w:r>
      <w:r w:rsidR="00CA7841">
        <w:rPr>
          <w:rFonts w:ascii="Calibri" w:hAnsi="Calibri" w:cs="Arial"/>
          <w:sz w:val="20"/>
          <w:lang w:val="en"/>
        </w:rPr>
        <w:t>NSS JV</w:t>
      </w:r>
      <w:r w:rsidR="00466EB4" w:rsidRPr="00FA29C1">
        <w:rPr>
          <w:rFonts w:ascii="Calibri" w:hAnsi="Calibri" w:cs="Arial"/>
          <w:sz w:val="20"/>
          <w:lang w:val="en"/>
        </w:rPr>
        <w:t xml:space="preserve"> </w:t>
      </w:r>
      <w:r w:rsidR="00A40EAD" w:rsidRPr="00FA29C1">
        <w:rPr>
          <w:rFonts w:ascii="Calibri" w:hAnsi="Calibri" w:cs="Arial"/>
          <w:sz w:val="20"/>
          <w:lang w:val="en"/>
        </w:rPr>
        <w:t>prior to processing payment.</w:t>
      </w:r>
      <w:r w:rsidR="00E83482">
        <w:rPr>
          <w:rFonts w:ascii="Calibri" w:hAnsi="Calibri" w:cs="Arial"/>
          <w:sz w:val="20"/>
          <w:lang w:val="en"/>
        </w:rPr>
        <w:t xml:space="preserve"> </w:t>
      </w:r>
    </w:p>
    <w:bookmarkEnd w:id="0"/>
    <w:p w14:paraId="7F087044" w14:textId="32FA40D4" w:rsidR="00C655EF" w:rsidRPr="00FA29C1" w:rsidRDefault="008D73DE" w:rsidP="00E70F1B">
      <w:pPr>
        <w:tabs>
          <w:tab w:val="left" w:pos="360"/>
        </w:tabs>
        <w:suppressAutoHyphens/>
        <w:ind w:right="50"/>
        <w:jc w:val="both"/>
        <w:rPr>
          <w:rFonts w:ascii="Calibri" w:hAnsi="Calibri" w:cs="Arial"/>
          <w:sz w:val="20"/>
        </w:rPr>
      </w:pPr>
      <w:r w:rsidRPr="00FA29C1">
        <w:rPr>
          <w:rFonts w:ascii="Calibri" w:hAnsi="Calibri"/>
          <w:b/>
          <w:spacing w:val="-2"/>
          <w:sz w:val="20"/>
        </w:rPr>
        <w:t>6</w:t>
      </w:r>
      <w:r w:rsidR="007021CF" w:rsidRPr="00FA29C1">
        <w:rPr>
          <w:rFonts w:ascii="Calibri" w:hAnsi="Calibri"/>
          <w:b/>
          <w:sz w:val="20"/>
        </w:rPr>
        <w:t>.</w:t>
      </w:r>
      <w:r w:rsidR="007021CF" w:rsidRPr="00FA29C1">
        <w:rPr>
          <w:rFonts w:ascii="Calibri" w:hAnsi="Calibri"/>
          <w:b/>
          <w:sz w:val="20"/>
        </w:rPr>
        <w:tab/>
      </w:r>
      <w:r w:rsidR="00897BA7" w:rsidRPr="00FA29C1">
        <w:rPr>
          <w:rFonts w:ascii="Calibri" w:hAnsi="Calibri"/>
          <w:b/>
          <w:sz w:val="20"/>
        </w:rPr>
        <w:t xml:space="preserve">QUALITY AND </w:t>
      </w:r>
      <w:r w:rsidR="007021CF" w:rsidRPr="00FA29C1">
        <w:rPr>
          <w:rFonts w:ascii="Calibri" w:hAnsi="Calibri"/>
          <w:b/>
          <w:sz w:val="20"/>
        </w:rPr>
        <w:t xml:space="preserve">INSPECTION: </w:t>
      </w:r>
      <w:r w:rsidR="00552999" w:rsidRPr="00FA29C1">
        <w:rPr>
          <w:rFonts w:ascii="Calibri" w:hAnsi="Calibri"/>
          <w:sz w:val="20"/>
        </w:rPr>
        <w:t xml:space="preserve">The Materials supplied hereunder shall be of good quality, free from any faults and defects, in conformance with this </w:t>
      </w:r>
      <w:r w:rsidR="00B012BB">
        <w:rPr>
          <w:rFonts w:ascii="Calibri" w:hAnsi="Calibri"/>
          <w:sz w:val="20"/>
        </w:rPr>
        <w:t xml:space="preserve">Purchase </w:t>
      </w:r>
      <w:r w:rsidR="00552999" w:rsidRPr="00FA29C1">
        <w:rPr>
          <w:rFonts w:ascii="Calibri" w:hAnsi="Calibri"/>
          <w:sz w:val="20"/>
        </w:rPr>
        <w:t xml:space="preserve">Order, and </w:t>
      </w:r>
      <w:proofErr w:type="gramStart"/>
      <w:r w:rsidR="00552999" w:rsidRPr="00FA29C1">
        <w:rPr>
          <w:rFonts w:ascii="Calibri" w:hAnsi="Calibri"/>
          <w:sz w:val="20"/>
        </w:rPr>
        <w:t>shall at all times</w:t>
      </w:r>
      <w:proofErr w:type="gramEnd"/>
      <w:r w:rsidR="00552999" w:rsidRPr="00FA29C1">
        <w:rPr>
          <w:rFonts w:ascii="Calibri" w:hAnsi="Calibri"/>
          <w:sz w:val="20"/>
        </w:rPr>
        <w:t xml:space="preserve"> be subject to </w:t>
      </w:r>
      <w:r w:rsidR="00CA7841">
        <w:rPr>
          <w:rFonts w:ascii="Calibri" w:hAnsi="Calibri"/>
          <w:sz w:val="20"/>
        </w:rPr>
        <w:t>NSS JV</w:t>
      </w:r>
      <w:r w:rsidR="00552999" w:rsidRPr="00FA29C1">
        <w:rPr>
          <w:rFonts w:ascii="Calibri" w:hAnsi="Calibri"/>
          <w:sz w:val="20"/>
        </w:rPr>
        <w:t xml:space="preserve">’s inspection before acceptance by </w:t>
      </w:r>
      <w:r w:rsidR="00CA7841">
        <w:rPr>
          <w:rFonts w:ascii="Calibri" w:hAnsi="Calibri"/>
          <w:sz w:val="20"/>
        </w:rPr>
        <w:t>NSS JV</w:t>
      </w:r>
      <w:r w:rsidR="00552999" w:rsidRPr="00FA29C1">
        <w:rPr>
          <w:rFonts w:ascii="Calibri" w:hAnsi="Calibri"/>
          <w:sz w:val="20"/>
        </w:rPr>
        <w:t xml:space="preserve">.  Neither, however, </w:t>
      </w:r>
      <w:r w:rsidR="00CA7841">
        <w:rPr>
          <w:rFonts w:ascii="Calibri" w:hAnsi="Calibri"/>
          <w:sz w:val="20"/>
        </w:rPr>
        <w:t>NSS JV</w:t>
      </w:r>
      <w:r w:rsidR="00552999" w:rsidRPr="00FA29C1">
        <w:rPr>
          <w:rFonts w:ascii="Calibri" w:hAnsi="Calibri"/>
          <w:sz w:val="20"/>
        </w:rPr>
        <w:t xml:space="preserve">’s inspection nor failure to inspect shall relieve </w:t>
      </w:r>
      <w:r w:rsidR="0011606C" w:rsidRPr="00FA29C1">
        <w:rPr>
          <w:rFonts w:ascii="Calibri" w:hAnsi="Calibri"/>
          <w:sz w:val="20"/>
        </w:rPr>
        <w:t>Subcontractor</w:t>
      </w:r>
      <w:r w:rsidR="00552999" w:rsidRPr="00FA29C1">
        <w:rPr>
          <w:rFonts w:ascii="Calibri" w:hAnsi="Calibri"/>
          <w:sz w:val="20"/>
        </w:rPr>
        <w:t xml:space="preserve"> of any obligations, representations or warranties hereunder.  If the Materials fail to conform to </w:t>
      </w:r>
      <w:r w:rsidR="00CA7841">
        <w:rPr>
          <w:rFonts w:ascii="Calibri" w:hAnsi="Calibri"/>
          <w:sz w:val="20"/>
        </w:rPr>
        <w:t>NSS JV</w:t>
      </w:r>
      <w:r w:rsidR="00552999" w:rsidRPr="00FA29C1">
        <w:rPr>
          <w:rFonts w:ascii="Calibri" w:hAnsi="Calibri"/>
          <w:sz w:val="20"/>
        </w:rPr>
        <w:t xml:space="preserve">’s specifications or are otherwise defective, </w:t>
      </w:r>
      <w:r w:rsidR="0011606C" w:rsidRPr="00FA29C1">
        <w:rPr>
          <w:rFonts w:ascii="Calibri" w:hAnsi="Calibri"/>
          <w:sz w:val="20"/>
        </w:rPr>
        <w:t>Subcontractor</w:t>
      </w:r>
      <w:r w:rsidR="00552999" w:rsidRPr="00FA29C1">
        <w:rPr>
          <w:rFonts w:ascii="Calibri" w:hAnsi="Calibri"/>
          <w:sz w:val="20"/>
        </w:rPr>
        <w:t xml:space="preserve"> shall promptly replace same at </w:t>
      </w:r>
      <w:r w:rsidR="0011606C" w:rsidRPr="00FA29C1">
        <w:rPr>
          <w:rFonts w:ascii="Calibri" w:hAnsi="Calibri"/>
          <w:sz w:val="20"/>
        </w:rPr>
        <w:t>Subcontractor</w:t>
      </w:r>
      <w:r w:rsidR="00552999" w:rsidRPr="00FA29C1">
        <w:rPr>
          <w:rFonts w:ascii="Calibri" w:hAnsi="Calibri"/>
          <w:sz w:val="20"/>
        </w:rPr>
        <w:t xml:space="preserve">’s sole expense.  Any service supplied hereunder shall be of good quality, free from any faults or defects and in conformance with this </w:t>
      </w:r>
      <w:r w:rsidR="00B012BB">
        <w:rPr>
          <w:rFonts w:ascii="Calibri" w:hAnsi="Calibri"/>
          <w:sz w:val="20"/>
        </w:rPr>
        <w:t xml:space="preserve">Purchase </w:t>
      </w:r>
      <w:r w:rsidR="00552999" w:rsidRPr="00FA29C1">
        <w:rPr>
          <w:rFonts w:ascii="Calibri" w:hAnsi="Calibri"/>
          <w:sz w:val="20"/>
        </w:rPr>
        <w:t xml:space="preserve">Order.  All services not conforming to these requirements, including substitutions not properly approved and authorized, shall be considered defective and </w:t>
      </w:r>
      <w:r w:rsidR="0011606C" w:rsidRPr="00FA29C1">
        <w:rPr>
          <w:rFonts w:ascii="Calibri" w:hAnsi="Calibri"/>
          <w:sz w:val="20"/>
        </w:rPr>
        <w:t>Subcontractor</w:t>
      </w:r>
      <w:r w:rsidR="00552999" w:rsidRPr="00FA29C1">
        <w:rPr>
          <w:rFonts w:ascii="Calibri" w:hAnsi="Calibri"/>
          <w:sz w:val="20"/>
        </w:rPr>
        <w:t xml:space="preserve"> shall promptly correct such defective services at </w:t>
      </w:r>
      <w:r w:rsidR="0011606C" w:rsidRPr="00FA29C1">
        <w:rPr>
          <w:rFonts w:ascii="Calibri" w:hAnsi="Calibri"/>
          <w:sz w:val="20"/>
        </w:rPr>
        <w:t>Subcontractor</w:t>
      </w:r>
      <w:r w:rsidR="00552999" w:rsidRPr="00FA29C1">
        <w:rPr>
          <w:rFonts w:ascii="Calibri" w:hAnsi="Calibri"/>
          <w:sz w:val="20"/>
        </w:rPr>
        <w:t>’s sole expense.  No payment for or acceptance of Materials, including services</w:t>
      </w:r>
      <w:r w:rsidR="0011606C" w:rsidRPr="00FA29C1">
        <w:rPr>
          <w:rFonts w:ascii="Calibri" w:hAnsi="Calibri"/>
          <w:sz w:val="20"/>
        </w:rPr>
        <w:t xml:space="preserve"> or construction</w:t>
      </w:r>
      <w:r w:rsidR="00552999" w:rsidRPr="00FA29C1">
        <w:rPr>
          <w:rFonts w:ascii="Calibri" w:hAnsi="Calibri"/>
          <w:sz w:val="20"/>
        </w:rPr>
        <w:t xml:space="preserve">, by </w:t>
      </w:r>
      <w:r w:rsidR="00CA7841">
        <w:rPr>
          <w:rFonts w:ascii="Calibri" w:hAnsi="Calibri"/>
          <w:sz w:val="20"/>
        </w:rPr>
        <w:t>NSS JV</w:t>
      </w:r>
      <w:r w:rsidR="00552999" w:rsidRPr="00FA29C1">
        <w:rPr>
          <w:rFonts w:ascii="Calibri" w:hAnsi="Calibri"/>
          <w:sz w:val="20"/>
        </w:rPr>
        <w:t xml:space="preserve"> hereunder shall constitute a waiver of any of the foregoing nor shall anything herein contained be construed to exclude or limit any o</w:t>
      </w:r>
      <w:r w:rsidR="002B0D5A">
        <w:rPr>
          <w:rFonts w:ascii="Calibri" w:hAnsi="Calibri"/>
          <w:sz w:val="20"/>
        </w:rPr>
        <w:t>f</w:t>
      </w:r>
      <w:r w:rsidR="00552999" w:rsidRPr="00FA29C1">
        <w:rPr>
          <w:rFonts w:ascii="Calibri" w:hAnsi="Calibri"/>
          <w:sz w:val="20"/>
        </w:rPr>
        <w:t xml:space="preserve"> </w:t>
      </w:r>
      <w:r w:rsidR="0011606C" w:rsidRPr="00FA29C1">
        <w:rPr>
          <w:rFonts w:ascii="Calibri" w:hAnsi="Calibri"/>
          <w:sz w:val="20"/>
        </w:rPr>
        <w:t>Subcontractor</w:t>
      </w:r>
      <w:r w:rsidR="00552999" w:rsidRPr="00FA29C1">
        <w:rPr>
          <w:rFonts w:ascii="Calibri" w:hAnsi="Calibri"/>
          <w:sz w:val="20"/>
        </w:rPr>
        <w:t>’s warranties implied by law.</w:t>
      </w:r>
      <w:r w:rsidR="00437904" w:rsidRPr="00FA29C1">
        <w:rPr>
          <w:rFonts w:ascii="Calibri" w:hAnsi="Calibri"/>
          <w:sz w:val="20"/>
        </w:rPr>
        <w:t xml:space="preserve">  </w:t>
      </w:r>
      <w:r w:rsidR="00466EB4" w:rsidRPr="00FA29C1">
        <w:rPr>
          <w:rFonts w:ascii="Calibri" w:hAnsi="Calibri"/>
          <w:sz w:val="20"/>
        </w:rPr>
        <w:t>A</w:t>
      </w:r>
      <w:proofErr w:type="spellStart"/>
      <w:r w:rsidR="00A40EAD" w:rsidRPr="00FA29C1">
        <w:rPr>
          <w:rFonts w:ascii="Calibri" w:hAnsi="Calibri" w:cs="Arial"/>
          <w:sz w:val="20"/>
          <w:lang w:val="en"/>
        </w:rPr>
        <w:t>cceptance</w:t>
      </w:r>
      <w:proofErr w:type="spellEnd"/>
      <w:r w:rsidR="00A40EAD" w:rsidRPr="00FA29C1">
        <w:rPr>
          <w:rFonts w:ascii="Calibri" w:hAnsi="Calibri" w:cs="Arial"/>
          <w:sz w:val="20"/>
          <w:lang w:val="en"/>
        </w:rPr>
        <w:t xml:space="preserve"> shall take place only after completion and inspection of all work required by the </w:t>
      </w:r>
      <w:r w:rsidR="00152285">
        <w:rPr>
          <w:rFonts w:ascii="Calibri" w:hAnsi="Calibri" w:cs="Arial"/>
          <w:sz w:val="20"/>
          <w:lang w:val="en"/>
        </w:rPr>
        <w:t>Purchase O</w:t>
      </w:r>
      <w:r w:rsidR="00A40EAD" w:rsidRPr="00FA29C1">
        <w:rPr>
          <w:rFonts w:ascii="Calibri" w:hAnsi="Calibri" w:cs="Arial"/>
          <w:sz w:val="20"/>
          <w:lang w:val="en"/>
        </w:rPr>
        <w:t xml:space="preserve">rder or that portion of the </w:t>
      </w:r>
      <w:r w:rsidR="00466EB4" w:rsidRPr="00FA29C1">
        <w:rPr>
          <w:rFonts w:ascii="Calibri" w:hAnsi="Calibri" w:cs="Arial"/>
          <w:sz w:val="20"/>
          <w:lang w:val="en"/>
        </w:rPr>
        <w:t>work as</w:t>
      </w:r>
      <w:r w:rsidR="00A40EAD" w:rsidRPr="00FA29C1">
        <w:rPr>
          <w:rFonts w:ascii="Calibri" w:hAnsi="Calibri" w:cs="Arial"/>
          <w:sz w:val="20"/>
          <w:lang w:val="en"/>
        </w:rPr>
        <w:t xml:space="preserve"> determined, by </w:t>
      </w:r>
      <w:r w:rsidR="00CA7841">
        <w:rPr>
          <w:rFonts w:ascii="Calibri" w:hAnsi="Calibri" w:cs="Arial"/>
          <w:sz w:val="20"/>
          <w:lang w:val="en"/>
        </w:rPr>
        <w:t>NSS JV</w:t>
      </w:r>
      <w:r w:rsidR="00A40EAD" w:rsidRPr="00FA29C1">
        <w:rPr>
          <w:rFonts w:ascii="Calibri" w:hAnsi="Calibri" w:cs="Arial"/>
          <w:sz w:val="20"/>
          <w:lang w:val="en"/>
        </w:rPr>
        <w:t xml:space="preserve">, can be accepted separately.  Acceptance shall be final and conclusive except for latent defects, fraud, gross mistakes amounting to fraud, or </w:t>
      </w:r>
      <w:r w:rsidR="00CA7841">
        <w:rPr>
          <w:rFonts w:ascii="Calibri" w:hAnsi="Calibri" w:cs="Arial"/>
          <w:sz w:val="20"/>
          <w:lang w:val="en"/>
        </w:rPr>
        <w:t>NSS JV</w:t>
      </w:r>
      <w:r w:rsidR="00A40EAD" w:rsidRPr="00FA29C1">
        <w:rPr>
          <w:rFonts w:ascii="Calibri" w:hAnsi="Calibri" w:cs="Arial"/>
          <w:sz w:val="20"/>
          <w:lang w:val="en"/>
        </w:rPr>
        <w:t xml:space="preserve">’s rights under any warranty or guarantee.  </w:t>
      </w:r>
    </w:p>
    <w:p w14:paraId="01C7DE23" w14:textId="4595C468" w:rsidR="007021CF" w:rsidRPr="00FA29C1" w:rsidRDefault="008D73DE" w:rsidP="00E70F1B">
      <w:pPr>
        <w:tabs>
          <w:tab w:val="left" w:pos="360"/>
        </w:tabs>
        <w:suppressAutoHyphens/>
        <w:ind w:right="50"/>
        <w:jc w:val="both"/>
        <w:rPr>
          <w:rFonts w:ascii="Calibri" w:hAnsi="Calibri"/>
          <w:spacing w:val="-2"/>
          <w:sz w:val="20"/>
        </w:rPr>
      </w:pPr>
      <w:r w:rsidRPr="00FA29C1">
        <w:rPr>
          <w:rFonts w:ascii="Calibri" w:hAnsi="Calibri"/>
          <w:b/>
          <w:spacing w:val="-2"/>
          <w:sz w:val="20"/>
        </w:rPr>
        <w:t>7</w:t>
      </w:r>
      <w:r w:rsidR="007021CF" w:rsidRPr="00FA29C1">
        <w:rPr>
          <w:rFonts w:ascii="Calibri" w:hAnsi="Calibri"/>
          <w:b/>
          <w:spacing w:val="-2"/>
          <w:sz w:val="20"/>
        </w:rPr>
        <w:t>.</w:t>
      </w:r>
      <w:r w:rsidR="007021CF" w:rsidRPr="00FA29C1">
        <w:rPr>
          <w:rFonts w:ascii="Calibri" w:hAnsi="Calibri"/>
          <w:b/>
          <w:spacing w:val="-2"/>
          <w:sz w:val="20"/>
        </w:rPr>
        <w:tab/>
        <w:t>RIGHT TO INSPECT PLANT AND WORK:</w:t>
      </w:r>
      <w:r w:rsidR="007021CF" w:rsidRPr="00FA29C1">
        <w:rPr>
          <w:rFonts w:ascii="Calibri" w:hAnsi="Calibri"/>
          <w:spacing w:val="-2"/>
          <w:sz w:val="20"/>
        </w:rPr>
        <w:t xml:space="preserve"> </w:t>
      </w:r>
      <w:r w:rsidR="00CA7841">
        <w:rPr>
          <w:rFonts w:ascii="Calibri" w:hAnsi="Calibri"/>
          <w:spacing w:val="-2"/>
          <w:sz w:val="20"/>
        </w:rPr>
        <w:t>NSS JV</w:t>
      </w:r>
      <w:r w:rsidR="00602968" w:rsidRPr="00FA29C1">
        <w:rPr>
          <w:rFonts w:ascii="Calibri" w:hAnsi="Calibri"/>
          <w:spacing w:val="-2"/>
          <w:sz w:val="20"/>
        </w:rPr>
        <w:t xml:space="preserve"> </w:t>
      </w:r>
      <w:r w:rsidR="007021CF" w:rsidRPr="00FA29C1">
        <w:rPr>
          <w:rFonts w:ascii="Calibri" w:hAnsi="Calibri"/>
          <w:spacing w:val="-2"/>
          <w:sz w:val="20"/>
        </w:rPr>
        <w:t xml:space="preserve">may, at reasonable times, inspect the part of the plant or place of business and work in progress of a </w:t>
      </w:r>
      <w:r w:rsidR="0011606C" w:rsidRPr="00FA29C1">
        <w:rPr>
          <w:rFonts w:ascii="Calibri" w:hAnsi="Calibri"/>
          <w:spacing w:val="-2"/>
          <w:sz w:val="20"/>
        </w:rPr>
        <w:t>Subcontractor</w:t>
      </w:r>
      <w:r w:rsidR="007021CF" w:rsidRPr="00FA29C1">
        <w:rPr>
          <w:rFonts w:ascii="Calibri" w:hAnsi="Calibri"/>
          <w:spacing w:val="-2"/>
          <w:sz w:val="20"/>
        </w:rPr>
        <w:t xml:space="preserve"> or any </w:t>
      </w:r>
      <w:r w:rsidR="0011606C" w:rsidRPr="00FA29C1">
        <w:rPr>
          <w:rFonts w:ascii="Calibri" w:hAnsi="Calibri"/>
          <w:spacing w:val="-2"/>
          <w:sz w:val="20"/>
        </w:rPr>
        <w:t xml:space="preserve">lower tier </w:t>
      </w:r>
      <w:r w:rsidR="007021CF" w:rsidRPr="00FA29C1">
        <w:rPr>
          <w:rFonts w:ascii="Calibri" w:hAnsi="Calibri"/>
          <w:spacing w:val="-2"/>
          <w:sz w:val="20"/>
        </w:rPr>
        <w:t>sub</w:t>
      </w:r>
      <w:r w:rsidR="00736937" w:rsidRPr="00FA29C1">
        <w:rPr>
          <w:rFonts w:ascii="Calibri" w:hAnsi="Calibri"/>
          <w:spacing w:val="-2"/>
          <w:sz w:val="20"/>
        </w:rPr>
        <w:t>contractor</w:t>
      </w:r>
      <w:r w:rsidR="007021CF" w:rsidRPr="00FA29C1">
        <w:rPr>
          <w:rFonts w:ascii="Calibri" w:hAnsi="Calibri"/>
          <w:spacing w:val="-2"/>
          <w:sz w:val="20"/>
        </w:rPr>
        <w:t xml:space="preserve"> which is related to the performance of this </w:t>
      </w:r>
      <w:r w:rsidR="00B012BB">
        <w:rPr>
          <w:rFonts w:ascii="Calibri" w:hAnsi="Calibri"/>
          <w:spacing w:val="-2"/>
          <w:sz w:val="20"/>
        </w:rPr>
        <w:t>Purchase O</w:t>
      </w:r>
      <w:r w:rsidR="007021CF" w:rsidRPr="00FA29C1">
        <w:rPr>
          <w:rFonts w:ascii="Calibri" w:hAnsi="Calibri"/>
          <w:spacing w:val="-2"/>
          <w:sz w:val="20"/>
        </w:rPr>
        <w:t xml:space="preserve">rder. </w:t>
      </w:r>
    </w:p>
    <w:p w14:paraId="6BA19AE3" w14:textId="1D9C96E3" w:rsidR="007021CF" w:rsidRPr="00FA29C1" w:rsidRDefault="008D73DE" w:rsidP="00E70F1B">
      <w:pPr>
        <w:tabs>
          <w:tab w:val="left" w:pos="360"/>
        </w:tabs>
        <w:suppressAutoHyphens/>
        <w:ind w:right="50"/>
        <w:jc w:val="both"/>
        <w:rPr>
          <w:rFonts w:ascii="Calibri" w:hAnsi="Calibri"/>
          <w:spacing w:val="-2"/>
          <w:sz w:val="20"/>
        </w:rPr>
      </w:pPr>
      <w:r w:rsidRPr="00FA29C1">
        <w:rPr>
          <w:rFonts w:ascii="Calibri" w:hAnsi="Calibri"/>
          <w:b/>
          <w:spacing w:val="-2"/>
          <w:sz w:val="20"/>
        </w:rPr>
        <w:t>8</w:t>
      </w:r>
      <w:r w:rsidR="007021CF" w:rsidRPr="00FA29C1">
        <w:rPr>
          <w:rFonts w:ascii="Calibri" w:hAnsi="Calibri"/>
          <w:b/>
          <w:spacing w:val="-2"/>
          <w:sz w:val="20"/>
        </w:rPr>
        <w:t>.</w:t>
      </w:r>
      <w:r w:rsidR="007021CF" w:rsidRPr="00FA29C1">
        <w:rPr>
          <w:rFonts w:ascii="Calibri" w:hAnsi="Calibri"/>
          <w:b/>
          <w:spacing w:val="-2"/>
          <w:sz w:val="20"/>
        </w:rPr>
        <w:tab/>
        <w:t>WAIVER:</w:t>
      </w:r>
      <w:r w:rsidR="007021CF" w:rsidRPr="00FA29C1">
        <w:rPr>
          <w:rFonts w:ascii="Calibri" w:hAnsi="Calibri"/>
          <w:spacing w:val="-2"/>
          <w:sz w:val="20"/>
        </w:rPr>
        <w:t xml:space="preserve"> The waiver of any breach of the terms of this </w:t>
      </w:r>
      <w:r w:rsidR="00152285">
        <w:rPr>
          <w:rFonts w:ascii="Calibri" w:hAnsi="Calibri"/>
          <w:spacing w:val="-2"/>
          <w:sz w:val="20"/>
        </w:rPr>
        <w:t>Purchase O</w:t>
      </w:r>
      <w:r w:rsidR="00152285" w:rsidRPr="00FA29C1">
        <w:rPr>
          <w:rFonts w:ascii="Calibri" w:hAnsi="Calibri"/>
          <w:spacing w:val="-2"/>
          <w:sz w:val="20"/>
        </w:rPr>
        <w:t xml:space="preserve">rder </w:t>
      </w:r>
      <w:r w:rsidR="007021CF" w:rsidRPr="00FA29C1">
        <w:rPr>
          <w:rFonts w:ascii="Calibri" w:hAnsi="Calibri"/>
          <w:spacing w:val="-2"/>
          <w:sz w:val="20"/>
        </w:rPr>
        <w:t xml:space="preserve">by </w:t>
      </w:r>
      <w:r w:rsidR="00CA7841">
        <w:rPr>
          <w:rFonts w:ascii="Calibri" w:hAnsi="Calibri"/>
          <w:spacing w:val="-2"/>
          <w:sz w:val="20"/>
        </w:rPr>
        <w:t>NSS JV</w:t>
      </w:r>
      <w:r w:rsidR="007021CF" w:rsidRPr="00FA29C1">
        <w:rPr>
          <w:rFonts w:ascii="Calibri" w:hAnsi="Calibri"/>
          <w:spacing w:val="-2"/>
          <w:sz w:val="20"/>
        </w:rPr>
        <w:t xml:space="preserve"> shall not constitute a waiver of any of its terms or any subsequent breach, nor shall any payment for goods delivered</w:t>
      </w:r>
      <w:r w:rsidR="0021725D" w:rsidRPr="00FA29C1">
        <w:rPr>
          <w:rFonts w:ascii="Calibri" w:hAnsi="Calibri"/>
          <w:spacing w:val="-2"/>
          <w:sz w:val="20"/>
        </w:rPr>
        <w:t xml:space="preserve">, </w:t>
      </w:r>
      <w:r w:rsidR="007021CF" w:rsidRPr="00FA29C1">
        <w:rPr>
          <w:rFonts w:ascii="Calibri" w:hAnsi="Calibri"/>
          <w:spacing w:val="-2"/>
          <w:sz w:val="20"/>
        </w:rPr>
        <w:t xml:space="preserve">services </w:t>
      </w:r>
      <w:r w:rsidR="0021725D" w:rsidRPr="00FA29C1">
        <w:rPr>
          <w:rFonts w:ascii="Calibri" w:hAnsi="Calibri"/>
          <w:spacing w:val="-2"/>
          <w:sz w:val="20"/>
        </w:rPr>
        <w:t xml:space="preserve">or construction performed </w:t>
      </w:r>
      <w:r w:rsidR="007021CF" w:rsidRPr="00FA29C1">
        <w:rPr>
          <w:rFonts w:ascii="Calibri" w:hAnsi="Calibri"/>
          <w:spacing w:val="-2"/>
          <w:sz w:val="20"/>
        </w:rPr>
        <w:t xml:space="preserve">constitute such waiver. </w:t>
      </w:r>
    </w:p>
    <w:p w14:paraId="31BFDCD2" w14:textId="50B1C51C" w:rsidR="007021CF" w:rsidRPr="00FA29C1" w:rsidRDefault="008D73DE" w:rsidP="00E70F1B">
      <w:pPr>
        <w:tabs>
          <w:tab w:val="left" w:pos="360"/>
        </w:tabs>
        <w:suppressAutoHyphens/>
        <w:ind w:right="50"/>
        <w:jc w:val="both"/>
        <w:rPr>
          <w:rFonts w:ascii="Calibri" w:hAnsi="Calibri"/>
          <w:sz w:val="20"/>
        </w:rPr>
      </w:pPr>
      <w:r w:rsidRPr="00FA29C1">
        <w:rPr>
          <w:rFonts w:ascii="Calibri" w:hAnsi="Calibri"/>
          <w:b/>
          <w:sz w:val="20"/>
        </w:rPr>
        <w:t>9</w:t>
      </w:r>
      <w:r w:rsidR="007021CF" w:rsidRPr="00FA29C1">
        <w:rPr>
          <w:rFonts w:ascii="Calibri" w:hAnsi="Calibri"/>
          <w:b/>
          <w:sz w:val="20"/>
        </w:rPr>
        <w:t>.</w:t>
      </w:r>
      <w:r w:rsidR="007021CF" w:rsidRPr="00FA29C1">
        <w:rPr>
          <w:rFonts w:ascii="Calibri" w:hAnsi="Calibri"/>
          <w:b/>
          <w:sz w:val="20"/>
        </w:rPr>
        <w:tab/>
        <w:t>WARRANTIES:</w:t>
      </w:r>
      <w:r w:rsidR="007021CF" w:rsidRPr="00FA29C1">
        <w:rPr>
          <w:rFonts w:ascii="Calibri" w:hAnsi="Calibri"/>
          <w:sz w:val="20"/>
        </w:rPr>
        <w:t xml:space="preserve"> </w:t>
      </w:r>
      <w:r w:rsidR="0011606C" w:rsidRPr="00FA29C1">
        <w:rPr>
          <w:rFonts w:ascii="Calibri" w:hAnsi="Calibri"/>
          <w:sz w:val="20"/>
        </w:rPr>
        <w:t>Subcontractor</w:t>
      </w:r>
      <w:r w:rsidR="007021CF" w:rsidRPr="00FA29C1">
        <w:rPr>
          <w:rFonts w:ascii="Calibri" w:hAnsi="Calibri"/>
          <w:sz w:val="20"/>
        </w:rPr>
        <w:t xml:space="preserve"> warrants that all articles, materials, and equipment supplied under </w:t>
      </w:r>
      <w:r w:rsidR="006B28AC">
        <w:rPr>
          <w:rFonts w:ascii="Calibri" w:hAnsi="Calibri"/>
          <w:sz w:val="20"/>
        </w:rPr>
        <w:t xml:space="preserve">this </w:t>
      </w:r>
      <w:r w:rsidR="00B012BB">
        <w:rPr>
          <w:rFonts w:ascii="Calibri" w:hAnsi="Calibri"/>
          <w:spacing w:val="-2"/>
          <w:sz w:val="20"/>
        </w:rPr>
        <w:t>Purchase O</w:t>
      </w:r>
      <w:r w:rsidR="00B012BB" w:rsidRPr="00FA29C1">
        <w:rPr>
          <w:rFonts w:ascii="Calibri" w:hAnsi="Calibri"/>
          <w:spacing w:val="-2"/>
          <w:sz w:val="20"/>
        </w:rPr>
        <w:t xml:space="preserve">rder </w:t>
      </w:r>
      <w:r w:rsidR="007021CF" w:rsidRPr="00FA29C1">
        <w:rPr>
          <w:rFonts w:ascii="Calibri" w:hAnsi="Calibri"/>
          <w:sz w:val="20"/>
        </w:rPr>
        <w:t xml:space="preserve">conform to the specifications of this </w:t>
      </w:r>
      <w:r w:rsidR="00B012BB">
        <w:rPr>
          <w:rFonts w:ascii="Calibri" w:hAnsi="Calibri"/>
          <w:spacing w:val="-2"/>
          <w:sz w:val="20"/>
        </w:rPr>
        <w:t>Purchase O</w:t>
      </w:r>
      <w:r w:rsidR="00B012BB" w:rsidRPr="00FA29C1">
        <w:rPr>
          <w:rFonts w:ascii="Calibri" w:hAnsi="Calibri"/>
          <w:spacing w:val="-2"/>
          <w:sz w:val="20"/>
        </w:rPr>
        <w:t>rder</w:t>
      </w:r>
      <w:r w:rsidR="007021CF" w:rsidRPr="00FA29C1">
        <w:rPr>
          <w:rFonts w:ascii="Calibri" w:hAnsi="Calibri"/>
          <w:sz w:val="20"/>
        </w:rPr>
        <w:t xml:space="preserve">, to be of merchantable quality, and to be free from </w:t>
      </w:r>
      <w:proofErr w:type="gramStart"/>
      <w:r w:rsidR="007021CF" w:rsidRPr="00FA29C1">
        <w:rPr>
          <w:rFonts w:ascii="Calibri" w:hAnsi="Calibri"/>
          <w:sz w:val="20"/>
        </w:rPr>
        <w:t>defect</w:t>
      </w:r>
      <w:proofErr w:type="gramEnd"/>
      <w:r w:rsidR="007021CF" w:rsidRPr="00FA29C1">
        <w:rPr>
          <w:rFonts w:ascii="Calibri" w:hAnsi="Calibri"/>
          <w:sz w:val="20"/>
        </w:rPr>
        <w:t xml:space="preserve"> in materials and workmanship. </w:t>
      </w:r>
      <w:r w:rsidR="00602968" w:rsidRPr="00FA29C1">
        <w:rPr>
          <w:rFonts w:ascii="Calibri" w:hAnsi="Calibri"/>
          <w:sz w:val="20"/>
        </w:rPr>
        <w:t xml:space="preserve"> </w:t>
      </w:r>
      <w:r w:rsidR="0011606C" w:rsidRPr="00FA29C1">
        <w:rPr>
          <w:rFonts w:ascii="Calibri" w:hAnsi="Calibri"/>
          <w:sz w:val="20"/>
        </w:rPr>
        <w:t>Subcontractor</w:t>
      </w:r>
      <w:r w:rsidR="007021CF" w:rsidRPr="00FA29C1">
        <w:rPr>
          <w:rFonts w:ascii="Calibri" w:hAnsi="Calibri"/>
          <w:sz w:val="20"/>
        </w:rPr>
        <w:t xml:space="preserve"> shall honor standard commercial guarantees and warranties offered by the manufacturer, and any other specific warranty or guarantee specified elsewhere in this </w:t>
      </w:r>
      <w:r w:rsidR="00B012BB">
        <w:rPr>
          <w:rFonts w:ascii="Calibri" w:hAnsi="Calibri"/>
          <w:spacing w:val="-2"/>
          <w:sz w:val="20"/>
        </w:rPr>
        <w:t>Purchase O</w:t>
      </w:r>
      <w:r w:rsidR="00B012BB" w:rsidRPr="00FA29C1">
        <w:rPr>
          <w:rFonts w:ascii="Calibri" w:hAnsi="Calibri"/>
          <w:spacing w:val="-2"/>
          <w:sz w:val="20"/>
        </w:rPr>
        <w:t>rder</w:t>
      </w:r>
      <w:r w:rsidR="007021CF" w:rsidRPr="00FA29C1">
        <w:rPr>
          <w:rFonts w:ascii="Calibri" w:hAnsi="Calibri"/>
          <w:sz w:val="20"/>
        </w:rPr>
        <w:t>.</w:t>
      </w:r>
      <w:r w:rsidR="00802872" w:rsidRPr="00FA29C1">
        <w:rPr>
          <w:rFonts w:ascii="Calibri" w:hAnsi="Calibri"/>
          <w:sz w:val="20"/>
        </w:rPr>
        <w:t xml:space="preserve"> </w:t>
      </w:r>
      <w:r w:rsidR="00897BA7" w:rsidRPr="00FA29C1">
        <w:rPr>
          <w:rFonts w:ascii="Calibri" w:hAnsi="Calibri"/>
          <w:sz w:val="20"/>
        </w:rPr>
        <w:t>Construction</w:t>
      </w:r>
      <w:r w:rsidR="00552999" w:rsidRPr="00FA29C1">
        <w:rPr>
          <w:rFonts w:ascii="Calibri" w:hAnsi="Calibri"/>
          <w:sz w:val="20"/>
        </w:rPr>
        <w:t xml:space="preserve"> Order</w:t>
      </w:r>
      <w:r w:rsidR="00897BA7" w:rsidRPr="00FA29C1">
        <w:rPr>
          <w:rFonts w:ascii="Calibri" w:hAnsi="Calibri"/>
          <w:sz w:val="20"/>
        </w:rPr>
        <w:t xml:space="preserve">:  </w:t>
      </w:r>
      <w:r w:rsidR="0011606C" w:rsidRPr="00FA29C1">
        <w:rPr>
          <w:rFonts w:ascii="Calibri" w:hAnsi="Calibri"/>
          <w:sz w:val="20"/>
        </w:rPr>
        <w:t>Subcontractor</w:t>
      </w:r>
      <w:r w:rsidR="00802872" w:rsidRPr="00FA29C1">
        <w:rPr>
          <w:rFonts w:ascii="Calibri" w:hAnsi="Calibri"/>
          <w:sz w:val="20"/>
        </w:rPr>
        <w:t xml:space="preserve"> warrants that all </w:t>
      </w:r>
      <w:r w:rsidR="00897BA7" w:rsidRPr="00FA29C1">
        <w:rPr>
          <w:rFonts w:ascii="Calibri" w:hAnsi="Calibri"/>
          <w:sz w:val="20"/>
        </w:rPr>
        <w:t xml:space="preserve">construction </w:t>
      </w:r>
      <w:r w:rsidR="00802872" w:rsidRPr="00FA29C1">
        <w:rPr>
          <w:rFonts w:ascii="Calibri" w:hAnsi="Calibri"/>
          <w:sz w:val="20"/>
        </w:rPr>
        <w:t xml:space="preserve">work will be free from defects not inherent in the </w:t>
      </w:r>
      <w:r w:rsidR="00802872" w:rsidRPr="00FA29C1">
        <w:rPr>
          <w:rFonts w:ascii="Calibri" w:hAnsi="Calibri"/>
          <w:sz w:val="20"/>
        </w:rPr>
        <w:lastRenderedPageBreak/>
        <w:t xml:space="preserve">quality required or permitted; and that the Work will conform </w:t>
      </w:r>
      <w:r w:rsidR="0008169F" w:rsidRPr="00FA29C1">
        <w:rPr>
          <w:rFonts w:ascii="Calibri" w:hAnsi="Calibri"/>
          <w:sz w:val="20"/>
        </w:rPr>
        <w:t>to</w:t>
      </w:r>
      <w:r w:rsidR="00802872" w:rsidRPr="00FA29C1">
        <w:rPr>
          <w:rFonts w:ascii="Calibri" w:hAnsi="Calibri"/>
          <w:sz w:val="20"/>
        </w:rPr>
        <w:t xml:space="preserve"> the </w:t>
      </w:r>
      <w:r w:rsidR="00897BA7" w:rsidRPr="00FA29C1">
        <w:rPr>
          <w:rFonts w:ascii="Calibri" w:hAnsi="Calibri"/>
          <w:sz w:val="20"/>
        </w:rPr>
        <w:t>requirements</w:t>
      </w:r>
      <w:r w:rsidR="00802872" w:rsidRPr="00FA29C1">
        <w:rPr>
          <w:rFonts w:ascii="Calibri" w:hAnsi="Calibri"/>
          <w:sz w:val="20"/>
        </w:rPr>
        <w:t xml:space="preserve"> of th</w:t>
      </w:r>
      <w:r w:rsidR="00897BA7" w:rsidRPr="00FA29C1">
        <w:rPr>
          <w:rFonts w:ascii="Calibri" w:hAnsi="Calibri"/>
          <w:sz w:val="20"/>
        </w:rPr>
        <w:t>is</w:t>
      </w:r>
      <w:r w:rsidR="00802872" w:rsidRPr="00FA29C1">
        <w:rPr>
          <w:rFonts w:ascii="Calibri" w:hAnsi="Calibri"/>
          <w:sz w:val="20"/>
        </w:rPr>
        <w:t xml:space="preserve"> Pur</w:t>
      </w:r>
      <w:r w:rsidR="00897BA7" w:rsidRPr="00FA29C1">
        <w:rPr>
          <w:rFonts w:ascii="Calibri" w:hAnsi="Calibri"/>
          <w:sz w:val="20"/>
        </w:rPr>
        <w:t xml:space="preserve">chase Order.  The </w:t>
      </w:r>
      <w:r w:rsidR="0011606C" w:rsidRPr="00FA29C1">
        <w:rPr>
          <w:rFonts w:ascii="Calibri" w:hAnsi="Calibri"/>
          <w:sz w:val="20"/>
        </w:rPr>
        <w:t>Subcontractor</w:t>
      </w:r>
      <w:r w:rsidR="00897BA7" w:rsidRPr="00FA29C1">
        <w:rPr>
          <w:rFonts w:ascii="Calibri" w:hAnsi="Calibri"/>
          <w:sz w:val="20"/>
        </w:rPr>
        <w:t xml:space="preserve"> agrees to repair or replace, at it</w:t>
      </w:r>
      <w:r w:rsidR="00346648">
        <w:rPr>
          <w:rFonts w:ascii="Calibri" w:hAnsi="Calibri"/>
          <w:sz w:val="20"/>
        </w:rPr>
        <w:t>s</w:t>
      </w:r>
      <w:r w:rsidR="00897BA7" w:rsidRPr="00FA29C1">
        <w:rPr>
          <w:rFonts w:ascii="Calibri" w:hAnsi="Calibri"/>
          <w:sz w:val="20"/>
        </w:rPr>
        <w:t xml:space="preserve"> expense, workmanship, materials, or other portions of the Work that do not conform to this warranty, within the first year following completion o</w:t>
      </w:r>
      <w:r w:rsidR="0054773D">
        <w:rPr>
          <w:rFonts w:ascii="Calibri" w:hAnsi="Calibri"/>
          <w:sz w:val="20"/>
        </w:rPr>
        <w:t>f</w:t>
      </w:r>
      <w:r w:rsidR="00897BA7" w:rsidRPr="00FA29C1">
        <w:rPr>
          <w:rFonts w:ascii="Calibri" w:hAnsi="Calibri"/>
          <w:sz w:val="20"/>
        </w:rPr>
        <w:t xml:space="preserve"> work.  </w:t>
      </w:r>
    </w:p>
    <w:p w14:paraId="2887337D" w14:textId="2D3239CA" w:rsidR="00C30CFD" w:rsidRPr="00FA29C1" w:rsidRDefault="00C30CFD" w:rsidP="00E70F1B">
      <w:pPr>
        <w:tabs>
          <w:tab w:val="left" w:pos="360"/>
        </w:tabs>
        <w:suppressAutoHyphens/>
        <w:ind w:right="50"/>
        <w:jc w:val="both"/>
        <w:rPr>
          <w:rFonts w:ascii="Calibri" w:hAnsi="Calibri"/>
          <w:sz w:val="20"/>
        </w:rPr>
      </w:pPr>
      <w:r w:rsidRPr="00FA29C1">
        <w:rPr>
          <w:rFonts w:ascii="Calibri" w:hAnsi="Calibri"/>
          <w:b/>
          <w:sz w:val="20"/>
        </w:rPr>
        <w:t>1</w:t>
      </w:r>
      <w:r w:rsidR="008D73DE" w:rsidRPr="00FA29C1">
        <w:rPr>
          <w:rFonts w:ascii="Calibri" w:hAnsi="Calibri"/>
          <w:b/>
          <w:sz w:val="20"/>
        </w:rPr>
        <w:t>0</w:t>
      </w:r>
      <w:r w:rsidR="008A292F" w:rsidRPr="00FA29C1">
        <w:rPr>
          <w:rFonts w:ascii="Calibri" w:hAnsi="Calibri"/>
          <w:b/>
          <w:sz w:val="20"/>
        </w:rPr>
        <w:t>.</w:t>
      </w:r>
      <w:r w:rsidR="008A292F" w:rsidRPr="00FA29C1">
        <w:rPr>
          <w:rFonts w:ascii="Calibri" w:hAnsi="Calibri"/>
          <w:b/>
          <w:sz w:val="20"/>
        </w:rPr>
        <w:tab/>
      </w:r>
      <w:r w:rsidRPr="00FA29C1">
        <w:rPr>
          <w:rFonts w:ascii="Calibri" w:hAnsi="Calibri"/>
          <w:b/>
          <w:sz w:val="20"/>
        </w:rPr>
        <w:t xml:space="preserve">HEALTH AND SAFETY:  </w:t>
      </w:r>
      <w:r w:rsidR="0011606C" w:rsidRPr="00FA29C1">
        <w:rPr>
          <w:rFonts w:ascii="Calibri" w:hAnsi="Calibri"/>
          <w:sz w:val="20"/>
        </w:rPr>
        <w:t>Subcontractor</w:t>
      </w:r>
      <w:r w:rsidRPr="00FA29C1">
        <w:rPr>
          <w:rFonts w:ascii="Calibri" w:hAnsi="Calibri"/>
          <w:sz w:val="20"/>
        </w:rPr>
        <w:t xml:space="preserve"> acknowledges that it has a primary duty to prevent on the job accidents and to protect the health and safety of its employees. </w:t>
      </w:r>
      <w:r w:rsidR="0011606C" w:rsidRPr="00FA29C1">
        <w:rPr>
          <w:rFonts w:ascii="Calibri" w:hAnsi="Calibri"/>
          <w:sz w:val="20"/>
        </w:rPr>
        <w:t>Subcontractor</w:t>
      </w:r>
      <w:r w:rsidRPr="00FA29C1">
        <w:rPr>
          <w:rFonts w:ascii="Calibri" w:hAnsi="Calibri"/>
          <w:sz w:val="20"/>
        </w:rPr>
        <w:t xml:space="preserve"> understands and acknowledges that </w:t>
      </w:r>
      <w:r w:rsidR="00203574" w:rsidRPr="00E20644">
        <w:rPr>
          <w:rFonts w:ascii="Calibri" w:hAnsi="Calibri"/>
          <w:sz w:val="20"/>
        </w:rPr>
        <w:t>its performance under this Purchase Order</w:t>
      </w:r>
      <w:r w:rsidR="00203574">
        <w:rPr>
          <w:rFonts w:ascii="Calibri" w:hAnsi="Calibri"/>
          <w:sz w:val="20"/>
        </w:rPr>
        <w:t xml:space="preserve"> </w:t>
      </w:r>
      <w:r w:rsidRPr="00FA29C1">
        <w:rPr>
          <w:rFonts w:ascii="Calibri" w:hAnsi="Calibri"/>
          <w:sz w:val="20"/>
        </w:rPr>
        <w:t xml:space="preserve">may entail work at sites that pose potential exposure to hazardous materials and that such work is inherently dangerous.  As such, </w:t>
      </w:r>
      <w:r w:rsidR="0011606C" w:rsidRPr="00FA29C1">
        <w:rPr>
          <w:rFonts w:ascii="Calibri" w:hAnsi="Calibri"/>
          <w:sz w:val="20"/>
        </w:rPr>
        <w:t>Subcontractor</w:t>
      </w:r>
      <w:r w:rsidRPr="00FA29C1">
        <w:rPr>
          <w:rFonts w:ascii="Calibri" w:hAnsi="Calibri"/>
          <w:sz w:val="20"/>
        </w:rPr>
        <w:t xml:space="preserve"> understands that accidents, bodily injury or property damage could result from human errors in judgment, mistakes, carelessness, forgetfulness, sloppiness, and work performed in haste.  It is the duty and responsibility of </w:t>
      </w:r>
      <w:r w:rsidR="0011606C" w:rsidRPr="00FA29C1">
        <w:rPr>
          <w:rFonts w:ascii="Calibri" w:hAnsi="Calibri"/>
          <w:sz w:val="20"/>
        </w:rPr>
        <w:t>Subcontractor</w:t>
      </w:r>
      <w:r w:rsidRPr="00FA29C1">
        <w:rPr>
          <w:rFonts w:ascii="Calibri" w:hAnsi="Calibri"/>
          <w:sz w:val="20"/>
        </w:rPr>
        <w:t xml:space="preserve"> to train and supervise all its personnel and activities to prevent such occurrences.  </w:t>
      </w:r>
      <w:r w:rsidR="0011606C" w:rsidRPr="00FA29C1">
        <w:rPr>
          <w:rFonts w:ascii="Calibri" w:hAnsi="Calibri"/>
          <w:sz w:val="20"/>
        </w:rPr>
        <w:t>Subcontractor</w:t>
      </w:r>
      <w:r w:rsidRPr="00FA29C1">
        <w:rPr>
          <w:rFonts w:ascii="Calibri" w:hAnsi="Calibri"/>
          <w:sz w:val="20"/>
        </w:rPr>
        <w:t xml:space="preserve"> </w:t>
      </w:r>
      <w:r w:rsidR="002A25FA" w:rsidRPr="00FA29C1">
        <w:rPr>
          <w:rFonts w:ascii="Calibri" w:hAnsi="Calibri"/>
          <w:sz w:val="20"/>
        </w:rPr>
        <w:t>further</w:t>
      </w:r>
      <w:r w:rsidRPr="00FA29C1">
        <w:rPr>
          <w:rFonts w:ascii="Calibri" w:hAnsi="Calibri"/>
          <w:sz w:val="20"/>
        </w:rPr>
        <w:t xml:space="preserve"> acknowledges that </w:t>
      </w:r>
      <w:r w:rsidR="00CA7841">
        <w:rPr>
          <w:rFonts w:ascii="Calibri" w:hAnsi="Calibri"/>
          <w:sz w:val="20"/>
        </w:rPr>
        <w:t>NSS JV</w:t>
      </w:r>
      <w:r w:rsidRPr="00FA29C1">
        <w:rPr>
          <w:rFonts w:ascii="Calibri" w:hAnsi="Calibri"/>
          <w:sz w:val="20"/>
        </w:rPr>
        <w:t xml:space="preserve"> bears no duty or legal responsibility to supervise </w:t>
      </w:r>
      <w:r w:rsidR="0011606C" w:rsidRPr="00FA29C1">
        <w:rPr>
          <w:rFonts w:ascii="Calibri" w:hAnsi="Calibri"/>
          <w:sz w:val="20"/>
        </w:rPr>
        <w:t>Subcontractor</w:t>
      </w:r>
      <w:r w:rsidRPr="00FA29C1">
        <w:rPr>
          <w:rFonts w:ascii="Calibri" w:hAnsi="Calibri"/>
          <w:sz w:val="20"/>
        </w:rPr>
        <w:t xml:space="preserve">’s personnel.  </w:t>
      </w:r>
      <w:r w:rsidR="0011606C" w:rsidRPr="00FA29C1">
        <w:rPr>
          <w:rFonts w:ascii="Calibri" w:hAnsi="Calibri"/>
          <w:sz w:val="20"/>
        </w:rPr>
        <w:t>Subcontractor</w:t>
      </w:r>
      <w:r w:rsidRPr="00FA29C1">
        <w:rPr>
          <w:rFonts w:ascii="Calibri" w:hAnsi="Calibri"/>
          <w:sz w:val="20"/>
        </w:rPr>
        <w:t xml:space="preserve"> </w:t>
      </w:r>
      <w:proofErr w:type="gramStart"/>
      <w:r w:rsidRPr="00FA29C1">
        <w:rPr>
          <w:rFonts w:ascii="Calibri" w:hAnsi="Calibri"/>
          <w:sz w:val="20"/>
        </w:rPr>
        <w:t>represents</w:t>
      </w:r>
      <w:proofErr w:type="gramEnd"/>
      <w:r w:rsidRPr="00FA29C1">
        <w:rPr>
          <w:rFonts w:ascii="Calibri" w:hAnsi="Calibri"/>
          <w:sz w:val="20"/>
        </w:rPr>
        <w:t xml:space="preserve"> that it has the requisite corporate resources and expertise to perform the service hereunder.</w:t>
      </w:r>
    </w:p>
    <w:p w14:paraId="65CF1C06" w14:textId="7ADFD87D" w:rsidR="007021CF" w:rsidRPr="00FA29C1" w:rsidRDefault="00C30CFD" w:rsidP="00E70F1B">
      <w:pPr>
        <w:pStyle w:val="BodyText"/>
        <w:tabs>
          <w:tab w:val="clear" w:pos="5490"/>
          <w:tab w:val="left" w:pos="360"/>
        </w:tabs>
        <w:ind w:right="50"/>
        <w:rPr>
          <w:rFonts w:ascii="Calibri" w:hAnsi="Calibri"/>
          <w:sz w:val="20"/>
        </w:rPr>
      </w:pPr>
      <w:r w:rsidRPr="00FA29C1">
        <w:rPr>
          <w:rFonts w:ascii="Calibri" w:hAnsi="Calibri"/>
          <w:b/>
          <w:sz w:val="20"/>
        </w:rPr>
        <w:t>1</w:t>
      </w:r>
      <w:r w:rsidR="008D73DE" w:rsidRPr="00FA29C1">
        <w:rPr>
          <w:rFonts w:ascii="Calibri" w:hAnsi="Calibri"/>
          <w:b/>
          <w:sz w:val="20"/>
        </w:rPr>
        <w:t>1</w:t>
      </w:r>
      <w:r w:rsidR="007021CF" w:rsidRPr="00FA29C1">
        <w:rPr>
          <w:rFonts w:ascii="Calibri" w:hAnsi="Calibri"/>
          <w:b/>
          <w:sz w:val="20"/>
        </w:rPr>
        <w:t>.</w:t>
      </w:r>
      <w:r w:rsidR="007021CF" w:rsidRPr="00FA29C1">
        <w:rPr>
          <w:rFonts w:ascii="Calibri" w:hAnsi="Calibri"/>
          <w:b/>
          <w:sz w:val="20"/>
        </w:rPr>
        <w:tab/>
        <w:t>LIENS OR CLAIMS:</w:t>
      </w:r>
      <w:r w:rsidR="007021CF" w:rsidRPr="00FA29C1">
        <w:rPr>
          <w:rFonts w:ascii="Calibri" w:hAnsi="Calibri"/>
          <w:sz w:val="20"/>
        </w:rPr>
        <w:t xml:space="preserve"> </w:t>
      </w:r>
      <w:r w:rsidR="0011606C" w:rsidRPr="00FA29C1">
        <w:rPr>
          <w:rFonts w:ascii="Calibri" w:hAnsi="Calibri"/>
          <w:sz w:val="20"/>
        </w:rPr>
        <w:t>Subcontractor</w:t>
      </w:r>
      <w:r w:rsidR="007021CF" w:rsidRPr="00FA29C1">
        <w:rPr>
          <w:rFonts w:ascii="Calibri" w:hAnsi="Calibri"/>
          <w:sz w:val="20"/>
        </w:rPr>
        <w:t xml:space="preserve"> warrants the equipment, articles and/or materials furnished under the terms of this </w:t>
      </w:r>
      <w:r w:rsidR="00152285">
        <w:rPr>
          <w:rFonts w:ascii="Calibri" w:hAnsi="Calibri"/>
          <w:sz w:val="20"/>
        </w:rPr>
        <w:t>Purchase O</w:t>
      </w:r>
      <w:r w:rsidR="007021CF" w:rsidRPr="00FA29C1">
        <w:rPr>
          <w:rFonts w:ascii="Calibri" w:hAnsi="Calibri"/>
          <w:sz w:val="20"/>
        </w:rPr>
        <w:t xml:space="preserve">rder are unencumbered and not subject to any </w:t>
      </w:r>
      <w:proofErr w:type="gramStart"/>
      <w:r w:rsidR="007021CF" w:rsidRPr="00FA29C1">
        <w:rPr>
          <w:rFonts w:ascii="Calibri" w:hAnsi="Calibri"/>
          <w:sz w:val="20"/>
        </w:rPr>
        <w:t>lien</w:t>
      </w:r>
      <w:proofErr w:type="gramEnd"/>
      <w:r w:rsidR="007021CF" w:rsidRPr="00FA29C1">
        <w:rPr>
          <w:rFonts w:ascii="Calibri" w:hAnsi="Calibri"/>
          <w:sz w:val="20"/>
        </w:rPr>
        <w:t xml:space="preserve"> or claim. </w:t>
      </w:r>
      <w:r w:rsidR="00036E89" w:rsidRPr="00036E89">
        <w:rPr>
          <w:rFonts w:ascii="Calibri" w:hAnsi="Calibri"/>
          <w:sz w:val="20"/>
        </w:rPr>
        <w:t>Except with the written authorization of the U.S. Government's Contracting Officer, the Subcontractor shall not have any right or entitlement to present a claim directly to the U.S. Government or have any other means of direct redress from or against the U.S. Government.</w:t>
      </w:r>
    </w:p>
    <w:p w14:paraId="5572F54F" w14:textId="6D54A437" w:rsidR="007021CF" w:rsidRPr="00FA29C1" w:rsidRDefault="00C30CFD" w:rsidP="00E70F1B">
      <w:pPr>
        <w:tabs>
          <w:tab w:val="left" w:pos="360"/>
        </w:tabs>
        <w:suppressAutoHyphens/>
        <w:ind w:right="50"/>
        <w:jc w:val="both"/>
        <w:rPr>
          <w:rFonts w:ascii="Calibri" w:hAnsi="Calibri"/>
          <w:spacing w:val="-2"/>
          <w:sz w:val="20"/>
        </w:rPr>
      </w:pPr>
      <w:r w:rsidRPr="00FA29C1">
        <w:rPr>
          <w:rFonts w:ascii="Calibri" w:hAnsi="Calibri"/>
          <w:b/>
          <w:spacing w:val="-2"/>
          <w:sz w:val="20"/>
        </w:rPr>
        <w:t>1</w:t>
      </w:r>
      <w:r w:rsidR="008D73DE" w:rsidRPr="00FA29C1">
        <w:rPr>
          <w:rFonts w:ascii="Calibri" w:hAnsi="Calibri"/>
          <w:b/>
          <w:spacing w:val="-2"/>
          <w:sz w:val="20"/>
        </w:rPr>
        <w:t>2</w:t>
      </w:r>
      <w:r w:rsidR="007021CF" w:rsidRPr="00FA29C1">
        <w:rPr>
          <w:rFonts w:ascii="Calibri" w:hAnsi="Calibri"/>
          <w:b/>
          <w:spacing w:val="-2"/>
          <w:sz w:val="20"/>
        </w:rPr>
        <w:t>.</w:t>
      </w:r>
      <w:r w:rsidR="007021CF" w:rsidRPr="00FA29C1">
        <w:rPr>
          <w:rFonts w:ascii="Calibri" w:hAnsi="Calibri"/>
          <w:b/>
          <w:spacing w:val="-2"/>
          <w:sz w:val="20"/>
        </w:rPr>
        <w:tab/>
        <w:t>ASSIGNMENT:</w:t>
      </w:r>
      <w:r w:rsidR="007021CF" w:rsidRPr="00FA29C1">
        <w:rPr>
          <w:rFonts w:ascii="Calibri" w:hAnsi="Calibri"/>
          <w:spacing w:val="-2"/>
          <w:sz w:val="20"/>
        </w:rPr>
        <w:t xml:space="preserve"> This </w:t>
      </w:r>
      <w:r w:rsidR="00A11AB2">
        <w:rPr>
          <w:rFonts w:ascii="Calibri" w:hAnsi="Calibri"/>
          <w:spacing w:val="-2"/>
          <w:sz w:val="20"/>
        </w:rPr>
        <w:t>Purchase O</w:t>
      </w:r>
      <w:r w:rsidR="00A11AB2" w:rsidRPr="00FA29C1">
        <w:rPr>
          <w:rFonts w:ascii="Calibri" w:hAnsi="Calibri"/>
          <w:spacing w:val="-2"/>
          <w:sz w:val="20"/>
        </w:rPr>
        <w:t>rder</w:t>
      </w:r>
      <w:r w:rsidR="007021CF" w:rsidRPr="00FA29C1">
        <w:rPr>
          <w:rFonts w:ascii="Calibri" w:hAnsi="Calibri"/>
          <w:spacing w:val="-2"/>
          <w:sz w:val="20"/>
        </w:rPr>
        <w:t xml:space="preserve">, including the right to receive payment </w:t>
      </w:r>
      <w:r w:rsidR="00A11AB2">
        <w:rPr>
          <w:rFonts w:ascii="Calibri" w:hAnsi="Calibri"/>
          <w:spacing w:val="-2"/>
          <w:sz w:val="20"/>
        </w:rPr>
        <w:t>under it</w:t>
      </w:r>
      <w:r w:rsidR="007021CF" w:rsidRPr="00FA29C1">
        <w:rPr>
          <w:rFonts w:ascii="Calibri" w:hAnsi="Calibri"/>
          <w:spacing w:val="-2"/>
          <w:sz w:val="20"/>
        </w:rPr>
        <w:t xml:space="preserve">, is not transferable, or otherwise assignable without the express prior written consent of </w:t>
      </w:r>
      <w:r w:rsidR="00CA7841">
        <w:rPr>
          <w:rFonts w:ascii="Calibri" w:hAnsi="Calibri"/>
          <w:spacing w:val="-2"/>
          <w:sz w:val="20"/>
        </w:rPr>
        <w:t>NSS JV</w:t>
      </w:r>
      <w:r w:rsidR="007021CF" w:rsidRPr="00FA29C1">
        <w:rPr>
          <w:rFonts w:ascii="Calibri" w:hAnsi="Calibri"/>
          <w:spacing w:val="-2"/>
          <w:sz w:val="20"/>
        </w:rPr>
        <w:t xml:space="preserve"> </w:t>
      </w:r>
      <w:r w:rsidR="004C64A1" w:rsidRPr="00FA29C1">
        <w:rPr>
          <w:rFonts w:ascii="Calibri" w:hAnsi="Calibri"/>
          <w:spacing w:val="-2"/>
          <w:sz w:val="20"/>
        </w:rPr>
        <w:t>Buyer</w:t>
      </w:r>
      <w:r w:rsidR="007021CF" w:rsidRPr="00FA29C1">
        <w:rPr>
          <w:rFonts w:ascii="Calibri" w:hAnsi="Calibri"/>
          <w:spacing w:val="-2"/>
          <w:sz w:val="20"/>
        </w:rPr>
        <w:t xml:space="preserve">. Requests for transfer or assignment must be in writing, and in advance. An </w:t>
      </w:r>
      <w:proofErr w:type="gramStart"/>
      <w:r w:rsidR="007021CF" w:rsidRPr="00FA29C1">
        <w:rPr>
          <w:rFonts w:ascii="Calibri" w:hAnsi="Calibri"/>
          <w:spacing w:val="-2"/>
          <w:sz w:val="20"/>
        </w:rPr>
        <w:t>instrument of assignment</w:t>
      </w:r>
      <w:proofErr w:type="gramEnd"/>
      <w:r w:rsidR="007021CF" w:rsidRPr="00FA29C1">
        <w:rPr>
          <w:rFonts w:ascii="Calibri" w:hAnsi="Calibri"/>
          <w:spacing w:val="-2"/>
          <w:sz w:val="20"/>
        </w:rPr>
        <w:t xml:space="preserve"> is subject to prior claims of persons, firms, and corporations for services or supplies provided in the performance of this </w:t>
      </w:r>
      <w:r w:rsidR="00152285">
        <w:rPr>
          <w:rFonts w:ascii="Calibri" w:hAnsi="Calibri"/>
          <w:spacing w:val="-2"/>
          <w:sz w:val="20"/>
        </w:rPr>
        <w:t>Purchase O</w:t>
      </w:r>
      <w:r w:rsidR="00152285" w:rsidRPr="00FA29C1">
        <w:rPr>
          <w:rFonts w:ascii="Calibri" w:hAnsi="Calibri"/>
          <w:spacing w:val="-2"/>
          <w:sz w:val="20"/>
        </w:rPr>
        <w:t>rder</w:t>
      </w:r>
      <w:r w:rsidR="007021CF" w:rsidRPr="00FA29C1">
        <w:rPr>
          <w:rFonts w:ascii="Calibri" w:hAnsi="Calibri"/>
          <w:spacing w:val="-2"/>
          <w:sz w:val="20"/>
        </w:rPr>
        <w:t>.</w:t>
      </w:r>
    </w:p>
    <w:p w14:paraId="3639BD74" w14:textId="274BC1EE" w:rsidR="007021CF" w:rsidRPr="00FA29C1" w:rsidRDefault="00C30CFD" w:rsidP="00E70F1B">
      <w:pPr>
        <w:tabs>
          <w:tab w:val="left" w:pos="0"/>
          <w:tab w:val="left" w:pos="360"/>
        </w:tabs>
        <w:suppressAutoHyphens/>
        <w:ind w:right="50"/>
        <w:jc w:val="both"/>
        <w:rPr>
          <w:rFonts w:ascii="Calibri" w:hAnsi="Calibri"/>
          <w:spacing w:val="-2"/>
          <w:sz w:val="20"/>
        </w:rPr>
      </w:pPr>
      <w:r w:rsidRPr="00FA29C1">
        <w:rPr>
          <w:rFonts w:ascii="Calibri" w:hAnsi="Calibri"/>
          <w:b/>
          <w:spacing w:val="-2"/>
          <w:sz w:val="20"/>
        </w:rPr>
        <w:t>1</w:t>
      </w:r>
      <w:r w:rsidR="008D73DE" w:rsidRPr="00FA29C1">
        <w:rPr>
          <w:rFonts w:ascii="Calibri" w:hAnsi="Calibri"/>
          <w:b/>
          <w:spacing w:val="-2"/>
          <w:sz w:val="20"/>
        </w:rPr>
        <w:t>3</w:t>
      </w:r>
      <w:r w:rsidR="007021CF" w:rsidRPr="00FA29C1">
        <w:rPr>
          <w:rFonts w:ascii="Calibri" w:hAnsi="Calibri"/>
          <w:b/>
          <w:spacing w:val="-2"/>
          <w:sz w:val="20"/>
        </w:rPr>
        <w:t>.</w:t>
      </w:r>
      <w:r w:rsidR="007021CF" w:rsidRPr="00FA29C1">
        <w:rPr>
          <w:rFonts w:ascii="Calibri" w:hAnsi="Calibri"/>
          <w:b/>
          <w:spacing w:val="-2"/>
          <w:sz w:val="20"/>
        </w:rPr>
        <w:tab/>
        <w:t>AUTHORITY:</w:t>
      </w:r>
      <w:r w:rsidR="007021CF" w:rsidRPr="00FA29C1">
        <w:rPr>
          <w:rFonts w:ascii="Calibri" w:hAnsi="Calibri"/>
          <w:spacing w:val="-2"/>
          <w:sz w:val="20"/>
        </w:rPr>
        <w:t xml:space="preserve"> The procurement officer whose name appears on the face of this </w:t>
      </w:r>
      <w:r w:rsidR="007E7FFB">
        <w:rPr>
          <w:rFonts w:ascii="Calibri" w:hAnsi="Calibri"/>
          <w:spacing w:val="-2"/>
          <w:sz w:val="20"/>
        </w:rPr>
        <w:t>Purchase O</w:t>
      </w:r>
      <w:r w:rsidR="007E7FFB" w:rsidRPr="00FA29C1">
        <w:rPr>
          <w:rFonts w:ascii="Calibri" w:hAnsi="Calibri"/>
          <w:spacing w:val="-2"/>
          <w:sz w:val="20"/>
        </w:rPr>
        <w:t>rder</w:t>
      </w:r>
      <w:r w:rsidR="007021CF" w:rsidRPr="00FA29C1">
        <w:rPr>
          <w:rFonts w:ascii="Calibri" w:hAnsi="Calibri"/>
          <w:spacing w:val="-2"/>
          <w:sz w:val="20"/>
        </w:rPr>
        <w:t xml:space="preserve"> has authority to act as agent for </w:t>
      </w:r>
      <w:r w:rsidR="00CA7841">
        <w:rPr>
          <w:rFonts w:ascii="Calibri" w:hAnsi="Calibri"/>
          <w:spacing w:val="-2"/>
          <w:sz w:val="20"/>
        </w:rPr>
        <w:t>NSS JV</w:t>
      </w:r>
      <w:r w:rsidR="007021CF" w:rsidRPr="00FA29C1">
        <w:rPr>
          <w:rFonts w:ascii="Calibri" w:hAnsi="Calibri"/>
          <w:spacing w:val="-2"/>
          <w:sz w:val="20"/>
        </w:rPr>
        <w:t xml:space="preserve">. </w:t>
      </w:r>
      <w:r w:rsidR="0011606C" w:rsidRPr="00FA29C1">
        <w:rPr>
          <w:rFonts w:ascii="Calibri" w:hAnsi="Calibri"/>
          <w:spacing w:val="-2"/>
          <w:sz w:val="20"/>
        </w:rPr>
        <w:t>Subcontractor</w:t>
      </w:r>
      <w:r w:rsidR="007021CF" w:rsidRPr="00FA29C1">
        <w:rPr>
          <w:rFonts w:ascii="Calibri" w:hAnsi="Calibri"/>
          <w:spacing w:val="-2"/>
          <w:sz w:val="20"/>
        </w:rPr>
        <w:t xml:space="preserve"> is cautioned that instructions contrary to the provisions of this </w:t>
      </w:r>
      <w:r w:rsidR="00152285">
        <w:rPr>
          <w:rFonts w:ascii="Calibri" w:hAnsi="Calibri"/>
          <w:spacing w:val="-2"/>
          <w:sz w:val="20"/>
        </w:rPr>
        <w:t>Purchase O</w:t>
      </w:r>
      <w:r w:rsidR="007021CF" w:rsidRPr="00FA29C1">
        <w:rPr>
          <w:rFonts w:ascii="Calibri" w:hAnsi="Calibri"/>
          <w:spacing w:val="-2"/>
          <w:sz w:val="20"/>
        </w:rPr>
        <w:t xml:space="preserve">rder, which are received from </w:t>
      </w:r>
      <w:r w:rsidR="00CA7841">
        <w:rPr>
          <w:rFonts w:ascii="Calibri" w:hAnsi="Calibri"/>
          <w:spacing w:val="-2"/>
          <w:sz w:val="20"/>
        </w:rPr>
        <w:t>NSS JV</w:t>
      </w:r>
      <w:r w:rsidR="007021CF" w:rsidRPr="00FA29C1">
        <w:rPr>
          <w:rFonts w:ascii="Calibri" w:hAnsi="Calibri"/>
          <w:spacing w:val="-2"/>
          <w:sz w:val="20"/>
        </w:rPr>
        <w:t xml:space="preserve"> </w:t>
      </w:r>
      <w:r w:rsidR="004C64A1" w:rsidRPr="00FA29C1">
        <w:rPr>
          <w:rFonts w:ascii="Calibri" w:hAnsi="Calibri"/>
          <w:spacing w:val="-2"/>
          <w:sz w:val="20"/>
        </w:rPr>
        <w:t>employees</w:t>
      </w:r>
      <w:r w:rsidR="007021CF" w:rsidRPr="00FA29C1">
        <w:rPr>
          <w:rFonts w:ascii="Calibri" w:hAnsi="Calibri"/>
          <w:spacing w:val="-2"/>
          <w:sz w:val="20"/>
        </w:rPr>
        <w:t xml:space="preserve"> not specifically delegated authority to act in this matter, are not valid or binding on </w:t>
      </w:r>
      <w:r w:rsidR="00CA7841">
        <w:rPr>
          <w:rFonts w:ascii="Calibri" w:hAnsi="Calibri"/>
          <w:spacing w:val="-2"/>
          <w:sz w:val="20"/>
        </w:rPr>
        <w:t>NSS JV</w:t>
      </w:r>
      <w:r w:rsidR="007021CF" w:rsidRPr="00FA29C1">
        <w:rPr>
          <w:rFonts w:ascii="Calibri" w:hAnsi="Calibri"/>
          <w:spacing w:val="-2"/>
          <w:sz w:val="20"/>
        </w:rPr>
        <w:t>, and</w:t>
      </w:r>
      <w:r w:rsidR="00123F74" w:rsidRPr="00FA29C1">
        <w:rPr>
          <w:rFonts w:ascii="Calibri" w:hAnsi="Calibri"/>
          <w:spacing w:val="-2"/>
          <w:sz w:val="20"/>
        </w:rPr>
        <w:t xml:space="preserve"> </w:t>
      </w:r>
      <w:r w:rsidR="007021CF" w:rsidRPr="00FA29C1">
        <w:rPr>
          <w:rFonts w:ascii="Calibri" w:hAnsi="Calibri"/>
          <w:spacing w:val="-2"/>
          <w:sz w:val="20"/>
        </w:rPr>
        <w:t xml:space="preserve">are a violation of </w:t>
      </w:r>
      <w:r w:rsidR="00CA7841">
        <w:rPr>
          <w:rFonts w:ascii="Calibri" w:hAnsi="Calibri"/>
          <w:spacing w:val="-2"/>
          <w:sz w:val="20"/>
        </w:rPr>
        <w:t>NSS JV</w:t>
      </w:r>
      <w:r w:rsidR="007021CF" w:rsidRPr="00FA29C1">
        <w:rPr>
          <w:rFonts w:ascii="Calibri" w:hAnsi="Calibri"/>
          <w:spacing w:val="-2"/>
          <w:sz w:val="20"/>
        </w:rPr>
        <w:t xml:space="preserve"> policy and procedures. </w:t>
      </w:r>
    </w:p>
    <w:p w14:paraId="6025D83D" w14:textId="205B9BC2" w:rsidR="00A562A7" w:rsidRPr="00FA29C1" w:rsidRDefault="00C30CFD" w:rsidP="00E70F1B">
      <w:pPr>
        <w:tabs>
          <w:tab w:val="left" w:pos="0"/>
          <w:tab w:val="left" w:pos="360"/>
        </w:tabs>
        <w:suppressAutoHyphens/>
        <w:ind w:right="50"/>
        <w:jc w:val="both"/>
        <w:rPr>
          <w:rFonts w:ascii="Calibri" w:hAnsi="Calibri"/>
          <w:spacing w:val="-2"/>
          <w:sz w:val="20"/>
        </w:rPr>
      </w:pPr>
      <w:r w:rsidRPr="00FA29C1">
        <w:rPr>
          <w:rFonts w:ascii="Calibri" w:hAnsi="Calibri"/>
          <w:b/>
          <w:spacing w:val="-2"/>
          <w:sz w:val="20"/>
        </w:rPr>
        <w:t>1</w:t>
      </w:r>
      <w:r w:rsidR="008D73DE" w:rsidRPr="00FA29C1">
        <w:rPr>
          <w:rFonts w:ascii="Calibri" w:hAnsi="Calibri"/>
          <w:b/>
          <w:spacing w:val="-2"/>
          <w:sz w:val="20"/>
        </w:rPr>
        <w:t>4</w:t>
      </w:r>
      <w:r w:rsidR="007021CF" w:rsidRPr="00FA29C1">
        <w:rPr>
          <w:rFonts w:ascii="Calibri" w:hAnsi="Calibri"/>
          <w:b/>
          <w:spacing w:val="-2"/>
          <w:sz w:val="20"/>
        </w:rPr>
        <w:t>.</w:t>
      </w:r>
      <w:r w:rsidR="007021CF" w:rsidRPr="00FA29C1">
        <w:rPr>
          <w:rFonts w:ascii="Calibri" w:hAnsi="Calibri"/>
          <w:b/>
          <w:spacing w:val="-2"/>
          <w:sz w:val="20"/>
        </w:rPr>
        <w:tab/>
        <w:t>CHANGES:</w:t>
      </w:r>
      <w:r w:rsidR="007021CF" w:rsidRPr="00FA29C1">
        <w:rPr>
          <w:rFonts w:ascii="Calibri" w:hAnsi="Calibri"/>
          <w:spacing w:val="-2"/>
          <w:sz w:val="20"/>
        </w:rPr>
        <w:t xml:space="preserve"> No modification of any of the terms or conditions of this </w:t>
      </w:r>
      <w:r w:rsidR="00152285">
        <w:rPr>
          <w:rFonts w:ascii="Calibri" w:hAnsi="Calibri"/>
          <w:spacing w:val="-2"/>
          <w:sz w:val="20"/>
        </w:rPr>
        <w:t>Purchase O</w:t>
      </w:r>
      <w:r w:rsidR="00152285" w:rsidRPr="00FA29C1">
        <w:rPr>
          <w:rFonts w:ascii="Calibri" w:hAnsi="Calibri"/>
          <w:spacing w:val="-2"/>
          <w:sz w:val="20"/>
        </w:rPr>
        <w:t>rder</w:t>
      </w:r>
      <w:r w:rsidR="007021CF" w:rsidRPr="00FA29C1">
        <w:rPr>
          <w:rFonts w:ascii="Calibri" w:hAnsi="Calibri"/>
          <w:spacing w:val="-2"/>
          <w:sz w:val="20"/>
        </w:rPr>
        <w:t xml:space="preserve">, including, but not limited to, delivery, price, </w:t>
      </w:r>
      <w:proofErr w:type="gramStart"/>
      <w:r w:rsidR="007021CF" w:rsidRPr="00FA29C1">
        <w:rPr>
          <w:rFonts w:ascii="Calibri" w:hAnsi="Calibri"/>
          <w:spacing w:val="-2"/>
          <w:sz w:val="20"/>
        </w:rPr>
        <w:t>quality</w:t>
      </w:r>
      <w:proofErr w:type="gramEnd"/>
      <w:r w:rsidR="007021CF" w:rsidRPr="00FA29C1">
        <w:rPr>
          <w:rFonts w:ascii="Calibri" w:hAnsi="Calibri"/>
          <w:spacing w:val="-2"/>
          <w:sz w:val="20"/>
        </w:rPr>
        <w:t xml:space="preserve">, quantities, and specifications, will be effective without the prior written consent of </w:t>
      </w:r>
      <w:r w:rsidR="00CA7841">
        <w:rPr>
          <w:rFonts w:ascii="Calibri" w:hAnsi="Calibri"/>
          <w:spacing w:val="-2"/>
          <w:sz w:val="20"/>
        </w:rPr>
        <w:t>NSS JV</w:t>
      </w:r>
      <w:r w:rsidR="00A562A7" w:rsidRPr="00FA29C1">
        <w:rPr>
          <w:rFonts w:ascii="Calibri" w:hAnsi="Calibri"/>
          <w:spacing w:val="-2"/>
          <w:sz w:val="20"/>
        </w:rPr>
        <w:t>.</w:t>
      </w:r>
    </w:p>
    <w:p w14:paraId="26E598D8" w14:textId="75732236" w:rsidR="004A7EF9" w:rsidRPr="00FA29C1" w:rsidRDefault="00C30CFD" w:rsidP="00E70F1B">
      <w:pPr>
        <w:tabs>
          <w:tab w:val="left" w:pos="360"/>
        </w:tabs>
        <w:suppressAutoHyphens/>
        <w:ind w:right="50"/>
        <w:jc w:val="both"/>
        <w:rPr>
          <w:rFonts w:ascii="Calibri" w:hAnsi="Calibri"/>
          <w:sz w:val="20"/>
        </w:rPr>
      </w:pPr>
      <w:r w:rsidRPr="00FA29C1">
        <w:rPr>
          <w:rFonts w:ascii="Calibri" w:hAnsi="Calibri"/>
          <w:b/>
          <w:sz w:val="20"/>
        </w:rPr>
        <w:t>1</w:t>
      </w:r>
      <w:r w:rsidR="008D73DE" w:rsidRPr="00FA29C1">
        <w:rPr>
          <w:rFonts w:ascii="Calibri" w:hAnsi="Calibri"/>
          <w:b/>
          <w:sz w:val="20"/>
        </w:rPr>
        <w:t>5</w:t>
      </w:r>
      <w:r w:rsidR="004A7EF9" w:rsidRPr="00FA29C1">
        <w:rPr>
          <w:rFonts w:ascii="Calibri" w:hAnsi="Calibri"/>
          <w:b/>
          <w:sz w:val="20"/>
        </w:rPr>
        <w:t>.</w:t>
      </w:r>
      <w:r w:rsidR="004A7EF9" w:rsidRPr="00FA29C1">
        <w:rPr>
          <w:rFonts w:ascii="Calibri" w:hAnsi="Calibri"/>
          <w:b/>
          <w:sz w:val="20"/>
        </w:rPr>
        <w:tab/>
        <w:t>INDEMNIFICATION:</w:t>
      </w:r>
      <w:r w:rsidR="004A7EF9" w:rsidRPr="00FA29C1">
        <w:rPr>
          <w:rFonts w:ascii="Calibri" w:hAnsi="Calibri"/>
          <w:sz w:val="20"/>
        </w:rPr>
        <w:t xml:space="preserve"> </w:t>
      </w:r>
      <w:r w:rsidR="0011606C" w:rsidRPr="00FA29C1">
        <w:rPr>
          <w:rFonts w:ascii="Calibri" w:hAnsi="Calibri"/>
          <w:sz w:val="20"/>
        </w:rPr>
        <w:t>Subcontractor</w:t>
      </w:r>
      <w:r w:rsidR="004A7EF9" w:rsidRPr="00FA29C1">
        <w:rPr>
          <w:rFonts w:ascii="Calibri" w:hAnsi="Calibri"/>
          <w:sz w:val="20"/>
        </w:rPr>
        <w:t xml:space="preserve"> agrees to hold harmless </w:t>
      </w:r>
      <w:r w:rsidR="00CA7841">
        <w:rPr>
          <w:rFonts w:ascii="Calibri" w:hAnsi="Calibri"/>
          <w:sz w:val="20"/>
        </w:rPr>
        <w:t>NSS JV</w:t>
      </w:r>
      <w:r w:rsidR="004A7EF9" w:rsidRPr="00FA29C1">
        <w:rPr>
          <w:rFonts w:ascii="Calibri" w:hAnsi="Calibri"/>
          <w:sz w:val="20"/>
        </w:rPr>
        <w:t xml:space="preserve">, its Board of Directors, officers, agents and employees from, and to defend it against, </w:t>
      </w:r>
      <w:proofErr w:type="gramStart"/>
      <w:r w:rsidR="004A7EF9" w:rsidRPr="00FA29C1">
        <w:rPr>
          <w:rFonts w:ascii="Calibri" w:hAnsi="Calibri"/>
          <w:sz w:val="20"/>
        </w:rPr>
        <w:t>any and all</w:t>
      </w:r>
      <w:proofErr w:type="gramEnd"/>
      <w:r w:rsidR="004A7EF9" w:rsidRPr="00FA29C1">
        <w:rPr>
          <w:rFonts w:ascii="Calibri" w:hAnsi="Calibri"/>
          <w:sz w:val="20"/>
        </w:rPr>
        <w:t xml:space="preserve"> claims arising from the purchase, installation, and/or use of the equipment, articles and/or materials or services which are furnished by the </w:t>
      </w:r>
      <w:r w:rsidR="0011606C" w:rsidRPr="00FA29C1">
        <w:rPr>
          <w:rFonts w:ascii="Calibri" w:hAnsi="Calibri"/>
          <w:sz w:val="20"/>
        </w:rPr>
        <w:t>Subcontractor</w:t>
      </w:r>
      <w:r w:rsidR="004A7EF9" w:rsidRPr="00FA29C1">
        <w:rPr>
          <w:rFonts w:ascii="Calibri" w:hAnsi="Calibri"/>
          <w:sz w:val="20"/>
        </w:rPr>
        <w:t xml:space="preserve"> under this </w:t>
      </w:r>
      <w:r w:rsidR="007E7FFB">
        <w:rPr>
          <w:rFonts w:ascii="Calibri" w:hAnsi="Calibri"/>
          <w:spacing w:val="-2"/>
          <w:sz w:val="20"/>
        </w:rPr>
        <w:t>Purchase O</w:t>
      </w:r>
      <w:r w:rsidR="007E7FFB" w:rsidRPr="00FA29C1">
        <w:rPr>
          <w:rFonts w:ascii="Calibri" w:hAnsi="Calibri"/>
          <w:spacing w:val="-2"/>
          <w:sz w:val="20"/>
        </w:rPr>
        <w:t>rder</w:t>
      </w:r>
      <w:r w:rsidR="004A7EF9" w:rsidRPr="00FA29C1">
        <w:rPr>
          <w:rFonts w:ascii="Calibri" w:hAnsi="Calibri"/>
          <w:sz w:val="20"/>
        </w:rPr>
        <w:t xml:space="preserve">. </w:t>
      </w:r>
      <w:r w:rsidR="0011606C" w:rsidRPr="00FA29C1">
        <w:rPr>
          <w:rFonts w:ascii="Calibri" w:hAnsi="Calibri"/>
          <w:sz w:val="20"/>
        </w:rPr>
        <w:t>Subcontractor</w:t>
      </w:r>
      <w:r w:rsidR="004A7EF9" w:rsidRPr="00FA29C1">
        <w:rPr>
          <w:rFonts w:ascii="Calibri" w:hAnsi="Calibri"/>
          <w:sz w:val="20"/>
        </w:rPr>
        <w:t xml:space="preserve"> assumes all risk of damages or injury to </w:t>
      </w:r>
      <w:r w:rsidR="0011606C" w:rsidRPr="00FA29C1">
        <w:rPr>
          <w:rFonts w:ascii="Calibri" w:hAnsi="Calibri"/>
          <w:sz w:val="20"/>
        </w:rPr>
        <w:t>Subcontractor</w:t>
      </w:r>
      <w:r w:rsidR="004A7EF9" w:rsidRPr="00FA29C1">
        <w:rPr>
          <w:rFonts w:ascii="Calibri" w:hAnsi="Calibri"/>
          <w:sz w:val="20"/>
        </w:rPr>
        <w:t xml:space="preserve">'s own employees, property or person acting for or on behalf of </w:t>
      </w:r>
      <w:r w:rsidR="0011606C" w:rsidRPr="00FA29C1">
        <w:rPr>
          <w:rFonts w:ascii="Calibri" w:hAnsi="Calibri"/>
          <w:sz w:val="20"/>
        </w:rPr>
        <w:t>Subcontractor</w:t>
      </w:r>
      <w:r w:rsidR="004A7EF9" w:rsidRPr="00FA29C1">
        <w:rPr>
          <w:rFonts w:ascii="Calibri" w:hAnsi="Calibri"/>
          <w:sz w:val="20"/>
        </w:rPr>
        <w:t xml:space="preserve"> from whatever cause.  Nothing herein shall be construed </w:t>
      </w:r>
      <w:proofErr w:type="gramStart"/>
      <w:r w:rsidR="004A7EF9" w:rsidRPr="00FA29C1">
        <w:rPr>
          <w:rFonts w:ascii="Calibri" w:hAnsi="Calibri"/>
          <w:sz w:val="20"/>
        </w:rPr>
        <w:t>so as to</w:t>
      </w:r>
      <w:proofErr w:type="gramEnd"/>
      <w:r w:rsidR="004A7EF9" w:rsidRPr="00FA29C1">
        <w:rPr>
          <w:rFonts w:ascii="Calibri" w:hAnsi="Calibri"/>
          <w:sz w:val="20"/>
        </w:rPr>
        <w:t xml:space="preserve"> relieve </w:t>
      </w:r>
      <w:r w:rsidR="00CA7841">
        <w:rPr>
          <w:rFonts w:ascii="Calibri" w:hAnsi="Calibri"/>
          <w:sz w:val="20"/>
        </w:rPr>
        <w:t>NSS JV</w:t>
      </w:r>
      <w:r w:rsidR="004A7EF9" w:rsidRPr="00FA29C1">
        <w:rPr>
          <w:rFonts w:ascii="Calibri" w:hAnsi="Calibri"/>
          <w:sz w:val="20"/>
        </w:rPr>
        <w:t xml:space="preserve"> from liability arising solely as a result of its own gross negligence. </w:t>
      </w:r>
    </w:p>
    <w:p w14:paraId="51255389" w14:textId="77777777" w:rsidR="00603802" w:rsidRPr="00FA29C1" w:rsidRDefault="0021725D" w:rsidP="00E70F1B">
      <w:pPr>
        <w:tabs>
          <w:tab w:val="left" w:pos="0"/>
          <w:tab w:val="left" w:pos="360"/>
        </w:tabs>
        <w:suppressAutoHyphens/>
        <w:ind w:right="50"/>
        <w:jc w:val="both"/>
        <w:rPr>
          <w:rFonts w:ascii="Calibri" w:hAnsi="Calibri"/>
          <w:sz w:val="20"/>
        </w:rPr>
      </w:pPr>
      <w:r w:rsidRPr="00FA29C1">
        <w:rPr>
          <w:rFonts w:ascii="Calibri" w:hAnsi="Calibri"/>
          <w:b/>
          <w:sz w:val="20"/>
        </w:rPr>
        <w:t>1</w:t>
      </w:r>
      <w:r w:rsidR="008D73DE" w:rsidRPr="00FA29C1">
        <w:rPr>
          <w:rFonts w:ascii="Calibri" w:hAnsi="Calibri"/>
          <w:b/>
          <w:sz w:val="20"/>
        </w:rPr>
        <w:t>6</w:t>
      </w:r>
      <w:r w:rsidR="008A292F" w:rsidRPr="00FA29C1">
        <w:rPr>
          <w:rFonts w:ascii="Calibri" w:hAnsi="Calibri"/>
          <w:b/>
          <w:sz w:val="20"/>
        </w:rPr>
        <w:t>.</w:t>
      </w:r>
      <w:r w:rsidR="008A292F" w:rsidRPr="00FA29C1">
        <w:rPr>
          <w:rFonts w:ascii="Calibri" w:hAnsi="Calibri"/>
          <w:b/>
          <w:sz w:val="20"/>
        </w:rPr>
        <w:tab/>
      </w:r>
      <w:r w:rsidR="00802872" w:rsidRPr="00FA29C1">
        <w:rPr>
          <w:rFonts w:ascii="Calibri" w:hAnsi="Calibri"/>
          <w:b/>
          <w:sz w:val="20"/>
        </w:rPr>
        <w:t>TIME OF ESSENCE:</w:t>
      </w:r>
      <w:r w:rsidR="003B624C" w:rsidRPr="00FA29C1">
        <w:rPr>
          <w:rFonts w:ascii="Calibri" w:hAnsi="Calibri"/>
          <w:sz w:val="20"/>
        </w:rPr>
        <w:t xml:space="preserve"> </w:t>
      </w:r>
      <w:r w:rsidR="008A292F" w:rsidRPr="00FA29C1">
        <w:rPr>
          <w:rFonts w:ascii="Calibri" w:hAnsi="Calibri"/>
          <w:sz w:val="20"/>
        </w:rPr>
        <w:t xml:space="preserve"> </w:t>
      </w:r>
      <w:r w:rsidR="003B624C" w:rsidRPr="00FA29C1">
        <w:rPr>
          <w:rFonts w:ascii="Calibri" w:hAnsi="Calibri"/>
          <w:sz w:val="20"/>
        </w:rPr>
        <w:t>Time</w:t>
      </w:r>
      <w:r w:rsidR="006E760B" w:rsidRPr="00FA29C1">
        <w:rPr>
          <w:rFonts w:ascii="Calibri" w:hAnsi="Calibri"/>
          <w:sz w:val="20"/>
        </w:rPr>
        <w:t xml:space="preserve"> shall be deemed to be of the essence of this Purchase Order for both parties, </w:t>
      </w:r>
      <w:r w:rsidR="003B624C" w:rsidRPr="00FA29C1">
        <w:rPr>
          <w:rFonts w:ascii="Calibri" w:hAnsi="Calibri"/>
          <w:sz w:val="20"/>
        </w:rPr>
        <w:t xml:space="preserve">and they mutually agree </w:t>
      </w:r>
      <w:r w:rsidR="003B624C" w:rsidRPr="00FA29C1">
        <w:rPr>
          <w:rFonts w:ascii="Calibri" w:hAnsi="Calibri"/>
          <w:sz w:val="20"/>
        </w:rPr>
        <w:t xml:space="preserve">to see to the performance of their respective work and the work of their subcontractors so that the </w:t>
      </w:r>
      <w:r w:rsidR="00802872" w:rsidRPr="00FA29C1">
        <w:rPr>
          <w:rFonts w:ascii="Calibri" w:hAnsi="Calibri"/>
          <w:sz w:val="20"/>
        </w:rPr>
        <w:t>work is completed within the time provided to complete the work.</w:t>
      </w:r>
    </w:p>
    <w:p w14:paraId="20028A09" w14:textId="2B87FE6B" w:rsidR="004C64A1" w:rsidRPr="00FA29C1" w:rsidRDefault="0021725D" w:rsidP="00E70F1B">
      <w:pPr>
        <w:tabs>
          <w:tab w:val="left" w:pos="0"/>
          <w:tab w:val="left" w:pos="360"/>
        </w:tabs>
        <w:suppressAutoHyphens/>
        <w:ind w:right="50"/>
        <w:jc w:val="both"/>
        <w:rPr>
          <w:rFonts w:ascii="Calibri" w:hAnsi="Calibri"/>
          <w:sz w:val="20"/>
        </w:rPr>
      </w:pPr>
      <w:r w:rsidRPr="00FA29C1">
        <w:rPr>
          <w:rFonts w:ascii="Calibri" w:hAnsi="Calibri"/>
          <w:b/>
          <w:sz w:val="20"/>
        </w:rPr>
        <w:t>1</w:t>
      </w:r>
      <w:r w:rsidR="008D73DE" w:rsidRPr="00FA29C1">
        <w:rPr>
          <w:rFonts w:ascii="Calibri" w:hAnsi="Calibri"/>
          <w:b/>
          <w:sz w:val="20"/>
        </w:rPr>
        <w:t>7</w:t>
      </w:r>
      <w:r w:rsidR="008A292F" w:rsidRPr="00FA29C1">
        <w:rPr>
          <w:rFonts w:ascii="Calibri" w:hAnsi="Calibri"/>
          <w:b/>
          <w:sz w:val="20"/>
        </w:rPr>
        <w:t>.</w:t>
      </w:r>
      <w:r w:rsidR="008A292F" w:rsidRPr="00FA29C1">
        <w:rPr>
          <w:rFonts w:ascii="Calibri" w:hAnsi="Calibri"/>
          <w:b/>
          <w:sz w:val="20"/>
        </w:rPr>
        <w:tab/>
      </w:r>
      <w:r w:rsidR="004C64A1" w:rsidRPr="00FA29C1">
        <w:rPr>
          <w:rFonts w:ascii="Calibri" w:hAnsi="Calibri"/>
          <w:b/>
          <w:sz w:val="20"/>
        </w:rPr>
        <w:t>FORCE MAJEURE</w:t>
      </w:r>
      <w:proofErr w:type="gramStart"/>
      <w:r w:rsidR="004C64A1" w:rsidRPr="00FA29C1">
        <w:rPr>
          <w:rFonts w:ascii="Calibri" w:hAnsi="Calibri"/>
          <w:b/>
          <w:sz w:val="20"/>
        </w:rPr>
        <w:t>:</w:t>
      </w:r>
      <w:r w:rsidR="004C64A1" w:rsidRPr="00FA29C1">
        <w:rPr>
          <w:rFonts w:ascii="Calibri" w:hAnsi="Calibri"/>
          <w:sz w:val="20"/>
        </w:rPr>
        <w:t xml:space="preserve">  Supplier</w:t>
      </w:r>
      <w:proofErr w:type="gramEnd"/>
      <w:r w:rsidR="004C64A1" w:rsidRPr="00FA29C1">
        <w:rPr>
          <w:rFonts w:ascii="Calibri" w:hAnsi="Calibri"/>
          <w:sz w:val="20"/>
        </w:rPr>
        <w:t xml:space="preserve"> or </w:t>
      </w:r>
      <w:r w:rsidR="00CA7841">
        <w:rPr>
          <w:rFonts w:ascii="Calibri" w:hAnsi="Calibri"/>
          <w:sz w:val="20"/>
        </w:rPr>
        <w:t>NSS JV</w:t>
      </w:r>
      <w:r w:rsidR="004C64A1" w:rsidRPr="00FA29C1">
        <w:rPr>
          <w:rFonts w:ascii="Calibri" w:hAnsi="Calibri"/>
          <w:sz w:val="20"/>
        </w:rPr>
        <w:t xml:space="preserve"> may delay delivery or acceptance occasioned by causes beyond Supplier’s or </w:t>
      </w:r>
      <w:r w:rsidR="00CA7841">
        <w:rPr>
          <w:rFonts w:ascii="Calibri" w:hAnsi="Calibri"/>
          <w:sz w:val="20"/>
        </w:rPr>
        <w:t>NSS JV</w:t>
      </w:r>
      <w:r w:rsidR="004C64A1" w:rsidRPr="00FA29C1">
        <w:rPr>
          <w:rFonts w:ascii="Calibri" w:hAnsi="Calibri"/>
          <w:sz w:val="20"/>
        </w:rPr>
        <w:t xml:space="preserve">’s reasonable control.  If such delay exists beyond a period of five (5) working days, </w:t>
      </w:r>
      <w:r w:rsidR="00CA7841">
        <w:rPr>
          <w:rFonts w:ascii="Calibri" w:hAnsi="Calibri"/>
          <w:sz w:val="20"/>
        </w:rPr>
        <w:t>NSS JV</w:t>
      </w:r>
      <w:r w:rsidR="00764392" w:rsidRPr="00FA29C1">
        <w:rPr>
          <w:rFonts w:ascii="Calibri" w:hAnsi="Calibri"/>
          <w:sz w:val="20"/>
        </w:rPr>
        <w:t>, at its own option, shall have the right to: (a) terminate the Purchase Order, in whole or in part, (b) suspend the Purchase Order for the duration of the delaying cause, (c) resume performance under the Purchase Order once the delaying cause ceases, (d) or extend the effective dates up to the length of time the contingency endured, all without liability to the Supplier.</w:t>
      </w:r>
      <w:r w:rsidR="004C64A1" w:rsidRPr="00FA29C1">
        <w:rPr>
          <w:rFonts w:ascii="Calibri" w:hAnsi="Calibri"/>
          <w:sz w:val="20"/>
        </w:rPr>
        <w:t xml:space="preserve"> </w:t>
      </w:r>
    </w:p>
    <w:p w14:paraId="1C7637E4" w14:textId="17D406C9" w:rsidR="007021CF" w:rsidRPr="00FA29C1" w:rsidRDefault="0021725D" w:rsidP="00E70F1B">
      <w:pPr>
        <w:tabs>
          <w:tab w:val="left" w:pos="0"/>
          <w:tab w:val="left" w:pos="360"/>
        </w:tabs>
        <w:suppressAutoHyphens/>
        <w:ind w:right="50"/>
        <w:jc w:val="both"/>
        <w:rPr>
          <w:rFonts w:ascii="Calibri" w:hAnsi="Calibri"/>
          <w:sz w:val="20"/>
        </w:rPr>
      </w:pPr>
      <w:r w:rsidRPr="00FA29C1">
        <w:rPr>
          <w:rFonts w:ascii="Calibri" w:hAnsi="Calibri"/>
          <w:b/>
          <w:sz w:val="20"/>
        </w:rPr>
        <w:t>1</w:t>
      </w:r>
      <w:r w:rsidR="008D73DE" w:rsidRPr="00FA29C1">
        <w:rPr>
          <w:rFonts w:ascii="Calibri" w:hAnsi="Calibri"/>
          <w:b/>
          <w:sz w:val="20"/>
        </w:rPr>
        <w:t>8</w:t>
      </w:r>
      <w:r w:rsidR="007021CF" w:rsidRPr="00FA29C1">
        <w:rPr>
          <w:rFonts w:ascii="Calibri" w:hAnsi="Calibri"/>
          <w:b/>
          <w:sz w:val="20"/>
        </w:rPr>
        <w:t>.</w:t>
      </w:r>
      <w:r w:rsidR="007021CF" w:rsidRPr="00FA29C1">
        <w:rPr>
          <w:rFonts w:ascii="Calibri" w:hAnsi="Calibri"/>
          <w:b/>
          <w:sz w:val="20"/>
        </w:rPr>
        <w:tab/>
        <w:t>TERMINATION, DELAYS AND EXCUSED PERFORMANCE:</w:t>
      </w:r>
      <w:r w:rsidR="00163BA0" w:rsidRPr="00FA29C1">
        <w:rPr>
          <w:rFonts w:ascii="Calibri" w:hAnsi="Calibri"/>
          <w:sz w:val="20"/>
        </w:rPr>
        <w:t xml:space="preserve"> </w:t>
      </w:r>
      <w:r w:rsidR="00CA7841">
        <w:rPr>
          <w:rFonts w:ascii="Calibri" w:hAnsi="Calibri"/>
          <w:sz w:val="20"/>
        </w:rPr>
        <w:t>NSS JV</w:t>
      </w:r>
      <w:r w:rsidR="007021CF" w:rsidRPr="00FA29C1">
        <w:rPr>
          <w:rFonts w:ascii="Calibri" w:hAnsi="Calibri"/>
          <w:sz w:val="20"/>
        </w:rPr>
        <w:t xml:space="preserve"> may, by written notice stating the extent and effective </w:t>
      </w:r>
      <w:r w:rsidR="00602968" w:rsidRPr="00FA29C1">
        <w:rPr>
          <w:rFonts w:ascii="Calibri" w:hAnsi="Calibri"/>
          <w:sz w:val="20"/>
        </w:rPr>
        <w:t>date</w:t>
      </w:r>
      <w:r w:rsidR="007021CF" w:rsidRPr="00FA29C1">
        <w:rPr>
          <w:rFonts w:ascii="Calibri" w:hAnsi="Calibri"/>
          <w:sz w:val="20"/>
        </w:rPr>
        <w:t xml:space="preserve"> terminate this </w:t>
      </w:r>
      <w:r w:rsidR="0062563F">
        <w:rPr>
          <w:rFonts w:ascii="Calibri" w:hAnsi="Calibri"/>
          <w:spacing w:val="-2"/>
          <w:sz w:val="20"/>
        </w:rPr>
        <w:t>Purchase O</w:t>
      </w:r>
      <w:r w:rsidR="0062563F" w:rsidRPr="00FA29C1">
        <w:rPr>
          <w:rFonts w:ascii="Calibri" w:hAnsi="Calibri"/>
          <w:spacing w:val="-2"/>
          <w:sz w:val="20"/>
        </w:rPr>
        <w:t>rder</w:t>
      </w:r>
      <w:r w:rsidR="007021CF" w:rsidRPr="00FA29C1">
        <w:rPr>
          <w:rFonts w:ascii="Calibri" w:hAnsi="Calibri"/>
          <w:sz w:val="20"/>
        </w:rPr>
        <w:t xml:space="preserve"> for convenience, in whole or in part, at any time. </w:t>
      </w:r>
      <w:r w:rsidR="00CA7841">
        <w:rPr>
          <w:rFonts w:ascii="Calibri" w:hAnsi="Calibri"/>
          <w:sz w:val="20"/>
        </w:rPr>
        <w:t>NSS JV</w:t>
      </w:r>
      <w:r w:rsidR="007021CF" w:rsidRPr="00FA29C1">
        <w:rPr>
          <w:rFonts w:ascii="Calibri" w:hAnsi="Calibri"/>
          <w:sz w:val="20"/>
        </w:rPr>
        <w:t xml:space="preserve"> shall pay the </w:t>
      </w:r>
      <w:r w:rsidR="0011606C" w:rsidRPr="00FA29C1">
        <w:rPr>
          <w:rFonts w:ascii="Calibri" w:hAnsi="Calibri"/>
          <w:sz w:val="20"/>
        </w:rPr>
        <w:t>Subcontractor</w:t>
      </w:r>
      <w:r w:rsidR="007021CF" w:rsidRPr="00FA29C1">
        <w:rPr>
          <w:rFonts w:ascii="Calibri" w:hAnsi="Calibri"/>
          <w:sz w:val="20"/>
        </w:rPr>
        <w:t xml:space="preserve"> as full compensation for performance until such termination: (1) the unit or pro rata price for the delivered and accepted portion; (2) A reasonable amount, as approved by the procurement officer, not otherwise recoverable from other sources by the </w:t>
      </w:r>
      <w:r w:rsidR="0011606C" w:rsidRPr="00FA29C1">
        <w:rPr>
          <w:rFonts w:ascii="Calibri" w:hAnsi="Calibri"/>
          <w:sz w:val="20"/>
        </w:rPr>
        <w:t>Subcontractor</w:t>
      </w:r>
      <w:r w:rsidR="007021CF" w:rsidRPr="00FA29C1">
        <w:rPr>
          <w:rFonts w:ascii="Calibri" w:hAnsi="Calibri"/>
          <w:sz w:val="20"/>
        </w:rPr>
        <w:t xml:space="preserve"> with respect to the undelivered, unperformed or unaccepted portion of the </w:t>
      </w:r>
      <w:r w:rsidR="00E02580">
        <w:rPr>
          <w:rFonts w:ascii="Calibri" w:hAnsi="Calibri"/>
          <w:spacing w:val="-2"/>
          <w:sz w:val="20"/>
        </w:rPr>
        <w:t>Purchase O</w:t>
      </w:r>
      <w:r w:rsidR="00E02580" w:rsidRPr="00FA29C1">
        <w:rPr>
          <w:rFonts w:ascii="Calibri" w:hAnsi="Calibri"/>
          <w:spacing w:val="-2"/>
          <w:sz w:val="20"/>
        </w:rPr>
        <w:t>rder</w:t>
      </w:r>
      <w:r w:rsidR="007021CF" w:rsidRPr="00FA29C1">
        <w:rPr>
          <w:rFonts w:ascii="Calibri" w:hAnsi="Calibri"/>
          <w:sz w:val="20"/>
        </w:rPr>
        <w:t>; provided compensation hereunder shall in no event exceed the total</w:t>
      </w:r>
      <w:r w:rsidR="000E4F61" w:rsidRPr="000E4F61">
        <w:rPr>
          <w:rFonts w:ascii="Calibri" w:hAnsi="Calibri"/>
          <w:spacing w:val="-2"/>
          <w:sz w:val="20"/>
        </w:rPr>
        <w:t xml:space="preserve"> </w:t>
      </w:r>
      <w:r w:rsidR="000E4F61">
        <w:rPr>
          <w:rFonts w:ascii="Calibri" w:hAnsi="Calibri"/>
          <w:spacing w:val="-2"/>
          <w:sz w:val="20"/>
        </w:rPr>
        <w:t>Purchase O</w:t>
      </w:r>
      <w:r w:rsidR="000E4F61" w:rsidRPr="00FA29C1">
        <w:rPr>
          <w:rFonts w:ascii="Calibri" w:hAnsi="Calibri"/>
          <w:spacing w:val="-2"/>
          <w:sz w:val="20"/>
        </w:rPr>
        <w:t>rder</w:t>
      </w:r>
      <w:r w:rsidR="000E4F61" w:rsidRPr="00FA29C1" w:rsidDel="000E4F61">
        <w:rPr>
          <w:rFonts w:ascii="Calibri" w:hAnsi="Calibri"/>
          <w:sz w:val="20"/>
        </w:rPr>
        <w:t xml:space="preserve"> </w:t>
      </w:r>
      <w:r w:rsidR="007021CF" w:rsidRPr="00FA29C1">
        <w:rPr>
          <w:rFonts w:ascii="Calibri" w:hAnsi="Calibri"/>
          <w:sz w:val="20"/>
        </w:rPr>
        <w:t xml:space="preserve">price. </w:t>
      </w:r>
      <w:r w:rsidR="00CA7841">
        <w:rPr>
          <w:rFonts w:ascii="Calibri" w:hAnsi="Calibri"/>
          <w:sz w:val="20"/>
        </w:rPr>
        <w:t>NSS JV</w:t>
      </w:r>
      <w:r w:rsidR="007021CF" w:rsidRPr="00FA29C1">
        <w:rPr>
          <w:rFonts w:ascii="Calibri" w:hAnsi="Calibri"/>
          <w:sz w:val="20"/>
        </w:rPr>
        <w:t xml:space="preserve"> may, by written notice, terminate the </w:t>
      </w:r>
      <w:r w:rsidR="0062563F">
        <w:rPr>
          <w:rFonts w:ascii="Calibri" w:hAnsi="Calibri"/>
          <w:spacing w:val="-2"/>
          <w:sz w:val="20"/>
        </w:rPr>
        <w:t>Purchase O</w:t>
      </w:r>
      <w:r w:rsidR="0062563F" w:rsidRPr="00FA29C1">
        <w:rPr>
          <w:rFonts w:ascii="Calibri" w:hAnsi="Calibri"/>
          <w:spacing w:val="-2"/>
          <w:sz w:val="20"/>
        </w:rPr>
        <w:t>rder</w:t>
      </w:r>
      <w:r w:rsidR="007021CF" w:rsidRPr="00FA29C1">
        <w:rPr>
          <w:rFonts w:ascii="Calibri" w:hAnsi="Calibri"/>
          <w:sz w:val="20"/>
        </w:rPr>
        <w:t xml:space="preserve"> for </w:t>
      </w:r>
      <w:r w:rsidR="0011606C" w:rsidRPr="00FA29C1">
        <w:rPr>
          <w:rFonts w:ascii="Calibri" w:hAnsi="Calibri"/>
          <w:sz w:val="20"/>
        </w:rPr>
        <w:t>Subcontractor</w:t>
      </w:r>
      <w:r w:rsidR="007021CF" w:rsidRPr="00FA29C1">
        <w:rPr>
          <w:rFonts w:ascii="Calibri" w:hAnsi="Calibri"/>
          <w:sz w:val="20"/>
        </w:rPr>
        <w:t xml:space="preserve">'s default, in whole or in part, at any time, if the </w:t>
      </w:r>
      <w:r w:rsidR="0011606C" w:rsidRPr="00FA29C1">
        <w:rPr>
          <w:rFonts w:ascii="Calibri" w:hAnsi="Calibri"/>
          <w:sz w:val="20"/>
        </w:rPr>
        <w:t>Subcontractor</w:t>
      </w:r>
      <w:r w:rsidR="007021CF" w:rsidRPr="00FA29C1">
        <w:rPr>
          <w:rFonts w:ascii="Calibri" w:hAnsi="Calibri"/>
          <w:sz w:val="20"/>
        </w:rPr>
        <w:t xml:space="preserve"> refuses or fails to comply with the provisions of the </w:t>
      </w:r>
      <w:r w:rsidR="00E02580">
        <w:rPr>
          <w:rFonts w:ascii="Calibri" w:hAnsi="Calibri"/>
          <w:spacing w:val="-2"/>
          <w:sz w:val="20"/>
        </w:rPr>
        <w:t>Purchase O</w:t>
      </w:r>
      <w:r w:rsidR="00E02580" w:rsidRPr="00FA29C1">
        <w:rPr>
          <w:rFonts w:ascii="Calibri" w:hAnsi="Calibri"/>
          <w:spacing w:val="-2"/>
          <w:sz w:val="20"/>
        </w:rPr>
        <w:t>rder</w:t>
      </w:r>
      <w:r w:rsidR="007021CF" w:rsidRPr="00FA29C1">
        <w:rPr>
          <w:rFonts w:ascii="Calibri" w:hAnsi="Calibri"/>
          <w:sz w:val="20"/>
        </w:rPr>
        <w:t xml:space="preserve"> or so fails to make progress as to endanger performance and does not cure such failure within a reasonable period of time or fails to make delivery or perform within the time specified or any written extension thereof. In such event, the </w:t>
      </w:r>
      <w:r w:rsidR="0011606C" w:rsidRPr="00FA29C1">
        <w:rPr>
          <w:rFonts w:ascii="Calibri" w:hAnsi="Calibri"/>
          <w:sz w:val="20"/>
        </w:rPr>
        <w:t>Subcontractor</w:t>
      </w:r>
      <w:r w:rsidR="007021CF" w:rsidRPr="00FA29C1">
        <w:rPr>
          <w:rFonts w:ascii="Calibri" w:hAnsi="Calibri"/>
          <w:sz w:val="20"/>
        </w:rPr>
        <w:t xml:space="preserve"> shall be liable for </w:t>
      </w:r>
      <w:proofErr w:type="gramStart"/>
      <w:r w:rsidR="007021CF" w:rsidRPr="00FA29C1">
        <w:rPr>
          <w:rFonts w:ascii="Calibri" w:hAnsi="Calibri"/>
          <w:sz w:val="20"/>
        </w:rPr>
        <w:t>any and all</w:t>
      </w:r>
      <w:proofErr w:type="gramEnd"/>
      <w:r w:rsidR="007021CF" w:rsidRPr="00FA29C1">
        <w:rPr>
          <w:rFonts w:ascii="Calibri" w:hAnsi="Calibri"/>
          <w:sz w:val="20"/>
        </w:rPr>
        <w:t xml:space="preserve"> damages incurred by </w:t>
      </w:r>
      <w:r w:rsidR="00CA7841">
        <w:rPr>
          <w:rFonts w:ascii="Calibri" w:hAnsi="Calibri"/>
          <w:sz w:val="20"/>
        </w:rPr>
        <w:t>NSS JV</w:t>
      </w:r>
      <w:r w:rsidR="007021CF" w:rsidRPr="00FA29C1">
        <w:rPr>
          <w:rFonts w:ascii="Calibri" w:hAnsi="Calibri"/>
          <w:sz w:val="20"/>
        </w:rPr>
        <w:t xml:space="preserve"> including but not limited to cost of inspections, receipt, transportation, care, custody and cover cost. </w:t>
      </w:r>
      <w:r w:rsidR="0011606C" w:rsidRPr="00FA29C1">
        <w:rPr>
          <w:rFonts w:ascii="Calibri" w:hAnsi="Calibri"/>
          <w:sz w:val="20"/>
        </w:rPr>
        <w:t>Subcontractor</w:t>
      </w:r>
      <w:r w:rsidR="0008169F" w:rsidRPr="00FA29C1">
        <w:rPr>
          <w:rFonts w:ascii="Calibri" w:hAnsi="Calibri"/>
          <w:sz w:val="20"/>
        </w:rPr>
        <w:t xml:space="preserve"> shall also be liable for </w:t>
      </w:r>
      <w:proofErr w:type="gramStart"/>
      <w:r w:rsidR="0008169F" w:rsidRPr="00FA29C1">
        <w:rPr>
          <w:rFonts w:ascii="Calibri" w:hAnsi="Calibri"/>
          <w:sz w:val="20"/>
        </w:rPr>
        <w:t>any and all</w:t>
      </w:r>
      <w:proofErr w:type="gramEnd"/>
      <w:r w:rsidR="0008169F" w:rsidRPr="00FA29C1">
        <w:rPr>
          <w:rFonts w:ascii="Calibri" w:hAnsi="Calibri"/>
          <w:sz w:val="20"/>
        </w:rPr>
        <w:t xml:space="preserve"> consequential damages incurred by </w:t>
      </w:r>
      <w:r w:rsidR="00CA7841">
        <w:rPr>
          <w:rFonts w:ascii="Calibri" w:hAnsi="Calibri"/>
          <w:sz w:val="20"/>
        </w:rPr>
        <w:t>NSS JV</w:t>
      </w:r>
      <w:r w:rsidR="0008169F" w:rsidRPr="00FA29C1">
        <w:rPr>
          <w:rFonts w:ascii="Calibri" w:hAnsi="Calibri"/>
          <w:sz w:val="20"/>
        </w:rPr>
        <w:t xml:space="preserve"> that are related to such breach.</w:t>
      </w:r>
      <w:r w:rsidR="00163BA0" w:rsidRPr="00FA29C1">
        <w:rPr>
          <w:rFonts w:ascii="Calibri" w:hAnsi="Calibri"/>
          <w:sz w:val="20"/>
        </w:rPr>
        <w:t xml:space="preserve">  </w:t>
      </w:r>
      <w:r w:rsidR="0008169F" w:rsidRPr="00FA29C1">
        <w:rPr>
          <w:rFonts w:ascii="Calibri" w:hAnsi="Calibri"/>
          <w:sz w:val="20"/>
        </w:rPr>
        <w:t xml:space="preserve">If performance is delayed through no fault, and for reasons beyond the reasonable control of the </w:t>
      </w:r>
      <w:r w:rsidR="0011606C" w:rsidRPr="00FA29C1">
        <w:rPr>
          <w:rFonts w:ascii="Calibri" w:hAnsi="Calibri"/>
          <w:sz w:val="20"/>
        </w:rPr>
        <w:t>Subcontractor</w:t>
      </w:r>
      <w:r w:rsidR="0008169F" w:rsidRPr="00FA29C1">
        <w:rPr>
          <w:rFonts w:ascii="Calibri" w:hAnsi="Calibri"/>
          <w:sz w:val="20"/>
        </w:rPr>
        <w:t xml:space="preserve">, an extension of time may be granted for completion. </w:t>
      </w:r>
      <w:r w:rsidR="007021CF" w:rsidRPr="00FA29C1">
        <w:rPr>
          <w:rFonts w:ascii="Calibri" w:hAnsi="Calibri"/>
          <w:sz w:val="20"/>
        </w:rPr>
        <w:t xml:space="preserve">If a delay is determined to have been caused by </w:t>
      </w:r>
      <w:r w:rsidR="00CA7841">
        <w:rPr>
          <w:rFonts w:ascii="Calibri" w:hAnsi="Calibri"/>
          <w:sz w:val="20"/>
        </w:rPr>
        <w:t>NSS JV</w:t>
      </w:r>
      <w:r w:rsidR="007021CF" w:rsidRPr="00FA29C1">
        <w:rPr>
          <w:rFonts w:ascii="Calibri" w:hAnsi="Calibri"/>
          <w:sz w:val="20"/>
        </w:rPr>
        <w:t xml:space="preserve">, the time for performance, and the price of the </w:t>
      </w:r>
      <w:r w:rsidR="0054095C">
        <w:rPr>
          <w:rFonts w:ascii="Calibri" w:hAnsi="Calibri"/>
          <w:sz w:val="20"/>
        </w:rPr>
        <w:t>Purchase Order</w:t>
      </w:r>
      <w:r w:rsidR="0054095C" w:rsidRPr="00FA29C1">
        <w:rPr>
          <w:rFonts w:ascii="Calibri" w:hAnsi="Calibri"/>
          <w:sz w:val="20"/>
        </w:rPr>
        <w:t xml:space="preserve"> </w:t>
      </w:r>
      <w:r w:rsidR="007021CF" w:rsidRPr="00FA29C1">
        <w:rPr>
          <w:rFonts w:ascii="Calibri" w:hAnsi="Calibri"/>
          <w:sz w:val="20"/>
        </w:rPr>
        <w:t>may be subject to adjustment</w:t>
      </w:r>
      <w:r w:rsidR="00163BA0" w:rsidRPr="00FA29C1">
        <w:rPr>
          <w:rFonts w:ascii="Calibri" w:hAnsi="Calibri"/>
          <w:sz w:val="20"/>
        </w:rPr>
        <w:t xml:space="preserve">.  </w:t>
      </w:r>
      <w:r w:rsidR="0011606C" w:rsidRPr="00FA29C1">
        <w:rPr>
          <w:rFonts w:ascii="Calibri" w:hAnsi="Calibri"/>
          <w:sz w:val="20"/>
        </w:rPr>
        <w:t>Subcontractor</w:t>
      </w:r>
      <w:r w:rsidR="007021CF" w:rsidRPr="00FA29C1">
        <w:rPr>
          <w:rFonts w:ascii="Calibri" w:hAnsi="Calibri"/>
          <w:sz w:val="20"/>
        </w:rPr>
        <w:t xml:space="preserve"> shall in any </w:t>
      </w:r>
      <w:r w:rsidR="00602968" w:rsidRPr="00FA29C1">
        <w:rPr>
          <w:rFonts w:ascii="Calibri" w:hAnsi="Calibri"/>
          <w:sz w:val="20"/>
        </w:rPr>
        <w:t>event notify</w:t>
      </w:r>
      <w:r w:rsidR="007021CF" w:rsidRPr="00FA29C1">
        <w:rPr>
          <w:rFonts w:ascii="Calibri" w:hAnsi="Calibri"/>
          <w:sz w:val="20"/>
        </w:rPr>
        <w:t xml:space="preserve"> </w:t>
      </w:r>
      <w:r w:rsidR="00CA7841">
        <w:rPr>
          <w:rFonts w:ascii="Calibri" w:hAnsi="Calibri"/>
          <w:sz w:val="20"/>
        </w:rPr>
        <w:t>NSS JV</w:t>
      </w:r>
      <w:r w:rsidR="007021CF" w:rsidRPr="00FA29C1">
        <w:rPr>
          <w:rFonts w:ascii="Calibri" w:hAnsi="Calibri"/>
          <w:sz w:val="20"/>
        </w:rPr>
        <w:t xml:space="preserve"> without delay when </w:t>
      </w:r>
      <w:r w:rsidR="0011606C" w:rsidRPr="00FA29C1">
        <w:rPr>
          <w:rFonts w:ascii="Calibri" w:hAnsi="Calibri"/>
          <w:sz w:val="20"/>
        </w:rPr>
        <w:t>Subcontractor</w:t>
      </w:r>
      <w:r w:rsidR="007021CF" w:rsidRPr="00FA29C1">
        <w:rPr>
          <w:rFonts w:ascii="Calibri" w:hAnsi="Calibri"/>
          <w:sz w:val="20"/>
        </w:rPr>
        <w:t xml:space="preserve"> has reason to believe performance will or may be delayed.</w:t>
      </w:r>
    </w:p>
    <w:p w14:paraId="7E4AD747" w14:textId="3C1503B8" w:rsidR="007021CF" w:rsidRDefault="008D73DE" w:rsidP="00E70F1B">
      <w:pPr>
        <w:tabs>
          <w:tab w:val="left" w:pos="0"/>
          <w:tab w:val="left" w:pos="360"/>
        </w:tabs>
        <w:suppressAutoHyphens/>
        <w:ind w:right="50"/>
        <w:jc w:val="both"/>
        <w:rPr>
          <w:rFonts w:ascii="Calibri" w:hAnsi="Calibri"/>
          <w:spacing w:val="-2"/>
          <w:sz w:val="20"/>
        </w:rPr>
      </w:pPr>
      <w:r w:rsidRPr="00FA29C1">
        <w:rPr>
          <w:rFonts w:ascii="Calibri" w:hAnsi="Calibri"/>
          <w:b/>
          <w:spacing w:val="-2"/>
          <w:sz w:val="20"/>
        </w:rPr>
        <w:t>19</w:t>
      </w:r>
      <w:r w:rsidR="007021CF" w:rsidRPr="00FA29C1">
        <w:rPr>
          <w:rFonts w:ascii="Calibri" w:hAnsi="Calibri"/>
          <w:b/>
          <w:spacing w:val="-2"/>
          <w:sz w:val="20"/>
        </w:rPr>
        <w:t>.</w:t>
      </w:r>
      <w:r w:rsidR="007021CF" w:rsidRPr="00FA29C1">
        <w:rPr>
          <w:rFonts w:ascii="Calibri" w:hAnsi="Calibri"/>
          <w:b/>
          <w:spacing w:val="-2"/>
          <w:sz w:val="20"/>
        </w:rPr>
        <w:tab/>
        <w:t>ROYALTIES, LICENSES, AND PERMITS:</w:t>
      </w:r>
      <w:r w:rsidR="007021CF" w:rsidRPr="00FA29C1">
        <w:rPr>
          <w:rFonts w:ascii="Calibri" w:hAnsi="Calibri"/>
          <w:spacing w:val="-2"/>
          <w:sz w:val="20"/>
        </w:rPr>
        <w:t xml:space="preserve"> </w:t>
      </w:r>
      <w:r w:rsidR="0011606C" w:rsidRPr="00FA29C1">
        <w:rPr>
          <w:rFonts w:ascii="Calibri" w:hAnsi="Calibri"/>
          <w:spacing w:val="-2"/>
          <w:sz w:val="20"/>
        </w:rPr>
        <w:t>Subcontractor</w:t>
      </w:r>
      <w:r w:rsidR="007021CF" w:rsidRPr="00FA29C1">
        <w:rPr>
          <w:rFonts w:ascii="Calibri" w:hAnsi="Calibri"/>
          <w:spacing w:val="-2"/>
          <w:sz w:val="20"/>
        </w:rPr>
        <w:t xml:space="preserve"> shall pay all royalties and fees to obtain licenses and permits relating to items or services provided in this </w:t>
      </w:r>
      <w:r w:rsidR="000E4F61">
        <w:rPr>
          <w:rFonts w:ascii="Calibri" w:hAnsi="Calibri"/>
          <w:spacing w:val="-2"/>
          <w:sz w:val="20"/>
        </w:rPr>
        <w:t>Purchase O</w:t>
      </w:r>
      <w:r w:rsidR="000E4F61" w:rsidRPr="00FA29C1">
        <w:rPr>
          <w:rFonts w:ascii="Calibri" w:hAnsi="Calibri"/>
          <w:spacing w:val="-2"/>
          <w:sz w:val="20"/>
        </w:rPr>
        <w:t>rder</w:t>
      </w:r>
      <w:r w:rsidR="007021CF" w:rsidRPr="00FA29C1">
        <w:rPr>
          <w:rFonts w:ascii="Calibri" w:hAnsi="Calibri"/>
          <w:spacing w:val="-2"/>
          <w:sz w:val="20"/>
        </w:rPr>
        <w:t>.</w:t>
      </w:r>
    </w:p>
    <w:p w14:paraId="1831BA81" w14:textId="7510FC3F" w:rsidR="00EF4E28" w:rsidRPr="00FA29C1" w:rsidRDefault="00EF4E28" w:rsidP="00E70F1B">
      <w:pPr>
        <w:tabs>
          <w:tab w:val="left" w:pos="0"/>
          <w:tab w:val="left" w:pos="360"/>
        </w:tabs>
        <w:suppressAutoHyphens/>
        <w:ind w:right="50"/>
        <w:jc w:val="both"/>
        <w:rPr>
          <w:rFonts w:ascii="Calibri" w:hAnsi="Calibri"/>
          <w:spacing w:val="-2"/>
          <w:sz w:val="20"/>
        </w:rPr>
      </w:pPr>
      <w:r w:rsidRPr="00D70028">
        <w:rPr>
          <w:rFonts w:ascii="Calibri" w:hAnsi="Calibri"/>
          <w:b/>
          <w:spacing w:val="-2"/>
          <w:sz w:val="20"/>
        </w:rPr>
        <w:t xml:space="preserve">20. </w:t>
      </w:r>
      <w:r>
        <w:rPr>
          <w:rFonts w:ascii="Calibri" w:hAnsi="Calibri"/>
          <w:b/>
          <w:spacing w:val="-2"/>
          <w:sz w:val="20"/>
        </w:rPr>
        <w:t>EXPORT COMPLIANCE:</w:t>
      </w:r>
      <w:r w:rsidRPr="00EF4E28">
        <w:rPr>
          <w:rFonts w:ascii="Calibri" w:hAnsi="Calibri"/>
          <w:spacing w:val="-2"/>
          <w:sz w:val="20"/>
        </w:rPr>
        <w:t xml:space="preserve"> Products, services, and/or technical data provided or disclosed in performance of this </w:t>
      </w:r>
      <w:r w:rsidR="00E02580">
        <w:rPr>
          <w:rFonts w:ascii="Calibri" w:hAnsi="Calibri"/>
          <w:spacing w:val="-2"/>
          <w:sz w:val="20"/>
        </w:rPr>
        <w:t>Purchase O</w:t>
      </w:r>
      <w:r w:rsidR="00E02580" w:rsidRPr="00FA29C1">
        <w:rPr>
          <w:rFonts w:ascii="Calibri" w:hAnsi="Calibri"/>
          <w:spacing w:val="-2"/>
          <w:sz w:val="20"/>
        </w:rPr>
        <w:t xml:space="preserve">rder </w:t>
      </w:r>
      <w:r w:rsidR="00982CE2">
        <w:rPr>
          <w:rFonts w:ascii="Calibri" w:hAnsi="Calibri"/>
          <w:spacing w:val="-2"/>
          <w:sz w:val="20"/>
        </w:rPr>
        <w:t xml:space="preserve">may </w:t>
      </w:r>
      <w:r w:rsidRPr="00EF4E28">
        <w:rPr>
          <w:rFonts w:ascii="Calibri" w:hAnsi="Calibri"/>
          <w:spacing w:val="-2"/>
          <w:sz w:val="20"/>
        </w:rPr>
        <w:t xml:space="preserve">be subject to required and continuing U.S. Government approvals, clearances, regulations, and export/import and re-export requirements, including the U.S. Department of State International Traffic In Arms Regulations (Title 22, CFR Parts 120-130), the U.S. Department of Commerce Export Administration Regulations (Title 15, CFR 730-774), and any other U.S. Government regulation applicable to the export/import, re-export, or disclosure of such controlled technical data (or the products thereof) to Foreign </w:t>
      </w:r>
      <w:r w:rsidR="00AD2422">
        <w:rPr>
          <w:rFonts w:ascii="Calibri" w:hAnsi="Calibri"/>
          <w:spacing w:val="-2"/>
          <w:sz w:val="20"/>
        </w:rPr>
        <w:t>P</w:t>
      </w:r>
      <w:r>
        <w:rPr>
          <w:rFonts w:ascii="Calibri" w:hAnsi="Calibri"/>
          <w:spacing w:val="-2"/>
          <w:sz w:val="20"/>
        </w:rPr>
        <w:t>ersons</w:t>
      </w:r>
      <w:r w:rsidRPr="00EF4E28">
        <w:rPr>
          <w:rFonts w:ascii="Calibri" w:hAnsi="Calibri"/>
          <w:spacing w:val="-2"/>
          <w:sz w:val="20"/>
        </w:rPr>
        <w:t xml:space="preserve"> whether within, or outside, the U.S. including those employed by, or otherwise associated with, the Parties.  Parties acknowledge and agree to comply with the above and to obtain </w:t>
      </w:r>
      <w:proofErr w:type="gramStart"/>
      <w:r w:rsidRPr="00EF4E28">
        <w:rPr>
          <w:rFonts w:ascii="Calibri" w:hAnsi="Calibri"/>
          <w:spacing w:val="-2"/>
          <w:sz w:val="20"/>
        </w:rPr>
        <w:t>any and all</w:t>
      </w:r>
      <w:proofErr w:type="gramEnd"/>
      <w:r w:rsidRPr="00EF4E28">
        <w:rPr>
          <w:rFonts w:ascii="Calibri" w:hAnsi="Calibri"/>
          <w:spacing w:val="-2"/>
          <w:sz w:val="20"/>
        </w:rPr>
        <w:t xml:space="preserve"> such registrations, licenses, agreements, approvals and/or certifications, as may be required by regulations for the export of </w:t>
      </w:r>
      <w:r w:rsidRPr="00EF4E28">
        <w:rPr>
          <w:rFonts w:ascii="Calibri" w:hAnsi="Calibri"/>
          <w:spacing w:val="-2"/>
          <w:sz w:val="20"/>
        </w:rPr>
        <w:lastRenderedPageBreak/>
        <w:t xml:space="preserve">the products, services, and/or technical data that may be provided under this </w:t>
      </w:r>
      <w:r w:rsidR="00E02580">
        <w:rPr>
          <w:rFonts w:ascii="Calibri" w:hAnsi="Calibri"/>
          <w:spacing w:val="-2"/>
          <w:sz w:val="20"/>
        </w:rPr>
        <w:t>Purchase O</w:t>
      </w:r>
      <w:r w:rsidR="00E02580" w:rsidRPr="00FA29C1">
        <w:rPr>
          <w:rFonts w:ascii="Calibri" w:hAnsi="Calibri"/>
          <w:spacing w:val="-2"/>
          <w:sz w:val="20"/>
        </w:rPr>
        <w:t xml:space="preserve">rder </w:t>
      </w:r>
      <w:r w:rsidRPr="00EF4E28">
        <w:rPr>
          <w:rFonts w:ascii="Calibri" w:hAnsi="Calibri"/>
          <w:spacing w:val="-2"/>
          <w:sz w:val="20"/>
        </w:rPr>
        <w:t>before initiating performance.</w:t>
      </w:r>
    </w:p>
    <w:p w14:paraId="46CC9625" w14:textId="3CBE8B5D" w:rsidR="007021CF" w:rsidRPr="00FA29C1" w:rsidRDefault="0021725D" w:rsidP="00E70F1B">
      <w:pPr>
        <w:tabs>
          <w:tab w:val="left" w:pos="0"/>
          <w:tab w:val="left" w:pos="360"/>
        </w:tabs>
        <w:suppressAutoHyphens/>
        <w:ind w:right="50"/>
        <w:jc w:val="both"/>
        <w:rPr>
          <w:rFonts w:ascii="Calibri" w:hAnsi="Calibri"/>
          <w:spacing w:val="-2"/>
          <w:sz w:val="20"/>
        </w:rPr>
      </w:pPr>
      <w:r w:rsidRPr="00FA29C1">
        <w:rPr>
          <w:rFonts w:ascii="Calibri" w:hAnsi="Calibri"/>
          <w:b/>
          <w:spacing w:val="-2"/>
          <w:sz w:val="20"/>
        </w:rPr>
        <w:t>2</w:t>
      </w:r>
      <w:r w:rsidR="009D185A">
        <w:rPr>
          <w:rFonts w:ascii="Calibri" w:hAnsi="Calibri"/>
          <w:b/>
          <w:spacing w:val="-2"/>
          <w:sz w:val="20"/>
        </w:rPr>
        <w:t>1</w:t>
      </w:r>
      <w:r w:rsidR="007021CF" w:rsidRPr="00FA29C1">
        <w:rPr>
          <w:rFonts w:ascii="Calibri" w:hAnsi="Calibri"/>
          <w:b/>
          <w:spacing w:val="-2"/>
          <w:sz w:val="20"/>
        </w:rPr>
        <w:t>.</w:t>
      </w:r>
      <w:r w:rsidR="007021CF" w:rsidRPr="00FA29C1">
        <w:rPr>
          <w:rFonts w:ascii="Calibri" w:hAnsi="Calibri"/>
          <w:b/>
          <w:spacing w:val="-2"/>
          <w:sz w:val="20"/>
        </w:rPr>
        <w:tab/>
        <w:t xml:space="preserve">LIABILITY FOR </w:t>
      </w:r>
      <w:r w:rsidR="00CA7841">
        <w:rPr>
          <w:rFonts w:ascii="Calibri" w:hAnsi="Calibri"/>
          <w:b/>
          <w:spacing w:val="-2"/>
          <w:sz w:val="20"/>
        </w:rPr>
        <w:t>NSS JV</w:t>
      </w:r>
      <w:r w:rsidR="007021CF" w:rsidRPr="00FA29C1">
        <w:rPr>
          <w:rFonts w:ascii="Calibri" w:hAnsi="Calibri"/>
          <w:b/>
          <w:spacing w:val="-2"/>
          <w:sz w:val="20"/>
        </w:rPr>
        <w:noBreakHyphen/>
        <w:t>FURNISHED PROPERTY:</w:t>
      </w:r>
      <w:r w:rsidR="007021CF" w:rsidRPr="00FA29C1">
        <w:rPr>
          <w:rFonts w:ascii="Calibri" w:hAnsi="Calibri"/>
          <w:spacing w:val="-2"/>
          <w:sz w:val="20"/>
        </w:rPr>
        <w:t xml:space="preserve"> </w:t>
      </w:r>
      <w:r w:rsidR="0011606C" w:rsidRPr="00FA29C1">
        <w:rPr>
          <w:rFonts w:ascii="Calibri" w:hAnsi="Calibri"/>
          <w:spacing w:val="-2"/>
          <w:sz w:val="20"/>
        </w:rPr>
        <w:t>Subcontractor</w:t>
      </w:r>
      <w:r w:rsidR="007021CF" w:rsidRPr="00FA29C1">
        <w:rPr>
          <w:rFonts w:ascii="Calibri" w:hAnsi="Calibri"/>
          <w:spacing w:val="-2"/>
          <w:sz w:val="20"/>
        </w:rPr>
        <w:t xml:space="preserve"> assumes complete liability for any tools, articles or materials, if any, furnished by </w:t>
      </w:r>
      <w:r w:rsidR="00CA7841">
        <w:rPr>
          <w:rFonts w:ascii="Calibri" w:hAnsi="Calibri"/>
          <w:spacing w:val="-2"/>
          <w:sz w:val="20"/>
        </w:rPr>
        <w:t>NSS JV</w:t>
      </w:r>
      <w:r w:rsidR="007021CF" w:rsidRPr="00FA29C1">
        <w:rPr>
          <w:rFonts w:ascii="Calibri" w:hAnsi="Calibri"/>
          <w:spacing w:val="-2"/>
          <w:sz w:val="20"/>
        </w:rPr>
        <w:t xml:space="preserve"> to </w:t>
      </w:r>
      <w:r w:rsidR="0011606C" w:rsidRPr="00FA29C1">
        <w:rPr>
          <w:rFonts w:ascii="Calibri" w:hAnsi="Calibri"/>
          <w:spacing w:val="-2"/>
          <w:sz w:val="20"/>
        </w:rPr>
        <w:t>Subcontractor</w:t>
      </w:r>
      <w:r w:rsidR="007021CF" w:rsidRPr="00FA29C1">
        <w:rPr>
          <w:rFonts w:ascii="Calibri" w:hAnsi="Calibri"/>
          <w:spacing w:val="-2"/>
          <w:sz w:val="20"/>
        </w:rPr>
        <w:t xml:space="preserve"> in connection with this </w:t>
      </w:r>
      <w:r w:rsidR="00922599">
        <w:rPr>
          <w:rFonts w:ascii="Calibri" w:hAnsi="Calibri"/>
          <w:spacing w:val="-2"/>
          <w:sz w:val="20"/>
        </w:rPr>
        <w:t>Purchase O</w:t>
      </w:r>
      <w:r w:rsidR="00922599" w:rsidRPr="00FA29C1">
        <w:rPr>
          <w:rFonts w:ascii="Calibri" w:hAnsi="Calibri"/>
          <w:spacing w:val="-2"/>
          <w:sz w:val="20"/>
        </w:rPr>
        <w:t>rder</w:t>
      </w:r>
      <w:r w:rsidR="007021CF" w:rsidRPr="00FA29C1">
        <w:rPr>
          <w:rFonts w:ascii="Calibri" w:hAnsi="Calibri"/>
          <w:spacing w:val="-2"/>
          <w:sz w:val="20"/>
        </w:rPr>
        <w:t xml:space="preserve">. </w:t>
      </w:r>
      <w:r w:rsidR="0011606C" w:rsidRPr="00FA29C1">
        <w:rPr>
          <w:rFonts w:ascii="Calibri" w:hAnsi="Calibri"/>
          <w:spacing w:val="-2"/>
          <w:sz w:val="20"/>
        </w:rPr>
        <w:t>Subcontractor</w:t>
      </w:r>
      <w:r w:rsidR="007021CF" w:rsidRPr="00FA29C1">
        <w:rPr>
          <w:rFonts w:ascii="Calibri" w:hAnsi="Calibri"/>
          <w:spacing w:val="-2"/>
          <w:sz w:val="20"/>
        </w:rPr>
        <w:t xml:space="preserve"> agrees to pay for all such items so furnished and spoiled by it or not otherwise accounted for to </w:t>
      </w:r>
      <w:r w:rsidR="00CA7841">
        <w:rPr>
          <w:rFonts w:ascii="Calibri" w:hAnsi="Calibri"/>
          <w:spacing w:val="-2"/>
          <w:sz w:val="20"/>
        </w:rPr>
        <w:t>NSS JV</w:t>
      </w:r>
      <w:r w:rsidR="0056502B">
        <w:rPr>
          <w:rFonts w:ascii="Calibri" w:hAnsi="Calibri"/>
          <w:spacing w:val="-2"/>
          <w:sz w:val="20"/>
        </w:rPr>
        <w:t>’s</w:t>
      </w:r>
      <w:r w:rsidR="007021CF" w:rsidRPr="00FA29C1">
        <w:rPr>
          <w:rFonts w:ascii="Calibri" w:hAnsi="Calibri"/>
          <w:spacing w:val="-2"/>
          <w:sz w:val="20"/>
        </w:rPr>
        <w:t xml:space="preserve"> satisfaction. The furnishing to </w:t>
      </w:r>
      <w:r w:rsidR="0011606C" w:rsidRPr="00FA29C1">
        <w:rPr>
          <w:rFonts w:ascii="Calibri" w:hAnsi="Calibri"/>
          <w:spacing w:val="-2"/>
          <w:sz w:val="20"/>
        </w:rPr>
        <w:t>Subcontractor</w:t>
      </w:r>
      <w:r w:rsidR="007021CF" w:rsidRPr="00FA29C1">
        <w:rPr>
          <w:rFonts w:ascii="Calibri" w:hAnsi="Calibri"/>
          <w:spacing w:val="-2"/>
          <w:sz w:val="20"/>
        </w:rPr>
        <w:t xml:space="preserve"> of any tools, articles or material in connection with this </w:t>
      </w:r>
      <w:r w:rsidR="007E7FFB">
        <w:rPr>
          <w:rFonts w:ascii="Calibri" w:hAnsi="Calibri"/>
          <w:spacing w:val="-2"/>
          <w:sz w:val="20"/>
        </w:rPr>
        <w:t>Purchase O</w:t>
      </w:r>
      <w:r w:rsidR="007E7FFB" w:rsidRPr="00FA29C1">
        <w:rPr>
          <w:rFonts w:ascii="Calibri" w:hAnsi="Calibri"/>
          <w:spacing w:val="-2"/>
          <w:sz w:val="20"/>
        </w:rPr>
        <w:t>rder</w:t>
      </w:r>
      <w:r w:rsidR="007021CF" w:rsidRPr="00FA29C1">
        <w:rPr>
          <w:rFonts w:ascii="Calibri" w:hAnsi="Calibri"/>
          <w:spacing w:val="-2"/>
          <w:sz w:val="20"/>
        </w:rPr>
        <w:t xml:space="preserve"> shall not unless otherwise expressly provided, be construed to vest title thereto in </w:t>
      </w:r>
      <w:r w:rsidR="0011606C" w:rsidRPr="00FA29C1">
        <w:rPr>
          <w:rFonts w:ascii="Calibri" w:hAnsi="Calibri"/>
          <w:spacing w:val="-2"/>
          <w:sz w:val="20"/>
        </w:rPr>
        <w:t>Subcontractor</w:t>
      </w:r>
      <w:r w:rsidR="007021CF" w:rsidRPr="00FA29C1">
        <w:rPr>
          <w:rFonts w:ascii="Calibri" w:hAnsi="Calibri"/>
          <w:spacing w:val="-2"/>
          <w:sz w:val="20"/>
        </w:rPr>
        <w:t>.</w:t>
      </w:r>
    </w:p>
    <w:p w14:paraId="31A8D485" w14:textId="2164B66F" w:rsidR="007021CF" w:rsidRPr="00FA29C1" w:rsidRDefault="00BA47EF" w:rsidP="00E70F1B">
      <w:pPr>
        <w:tabs>
          <w:tab w:val="left" w:pos="0"/>
          <w:tab w:val="left" w:pos="360"/>
        </w:tabs>
        <w:suppressAutoHyphens/>
        <w:ind w:right="50"/>
        <w:jc w:val="both"/>
        <w:rPr>
          <w:rFonts w:ascii="Calibri" w:hAnsi="Calibri"/>
          <w:spacing w:val="-2"/>
          <w:sz w:val="20"/>
        </w:rPr>
      </w:pPr>
      <w:r w:rsidRPr="00FA29C1">
        <w:rPr>
          <w:rFonts w:ascii="Calibri" w:hAnsi="Calibri"/>
          <w:b/>
          <w:spacing w:val="-2"/>
          <w:sz w:val="20"/>
        </w:rPr>
        <w:t>2</w:t>
      </w:r>
      <w:r w:rsidR="009D185A">
        <w:rPr>
          <w:rFonts w:ascii="Calibri" w:hAnsi="Calibri"/>
          <w:b/>
          <w:spacing w:val="-2"/>
          <w:sz w:val="20"/>
        </w:rPr>
        <w:t>2</w:t>
      </w:r>
      <w:r w:rsidR="007021CF" w:rsidRPr="00FA29C1">
        <w:rPr>
          <w:rFonts w:ascii="Calibri" w:hAnsi="Calibri"/>
          <w:b/>
          <w:spacing w:val="-2"/>
          <w:sz w:val="20"/>
        </w:rPr>
        <w:t>.</w:t>
      </w:r>
      <w:r w:rsidR="007021CF" w:rsidRPr="00FA29C1">
        <w:rPr>
          <w:rFonts w:ascii="Calibri" w:hAnsi="Calibri"/>
          <w:b/>
          <w:spacing w:val="-2"/>
          <w:sz w:val="20"/>
        </w:rPr>
        <w:tab/>
        <w:t>RETENTION, EXAMINATION AND AUDIT OF RECORDS:</w:t>
      </w:r>
      <w:r w:rsidR="007021CF" w:rsidRPr="00FA29C1">
        <w:rPr>
          <w:rFonts w:ascii="Calibri" w:hAnsi="Calibri"/>
          <w:spacing w:val="-2"/>
          <w:sz w:val="20"/>
        </w:rPr>
        <w:t xml:space="preserve"> </w:t>
      </w:r>
      <w:r w:rsidR="00CA7841">
        <w:rPr>
          <w:rFonts w:ascii="Calibri" w:hAnsi="Calibri"/>
          <w:spacing w:val="-2"/>
          <w:sz w:val="20"/>
        </w:rPr>
        <w:t>NSS JV</w:t>
      </w:r>
      <w:r w:rsidR="007021CF" w:rsidRPr="00FA29C1">
        <w:rPr>
          <w:rFonts w:ascii="Calibri" w:hAnsi="Calibri"/>
          <w:spacing w:val="-2"/>
          <w:sz w:val="20"/>
        </w:rPr>
        <w:t xml:space="preserve"> and the U.S. Comptroller General or their agents may, at reasonable times and places, examine, copy, and audit the books and records of the </w:t>
      </w:r>
      <w:r w:rsidR="0011606C" w:rsidRPr="00FA29C1">
        <w:rPr>
          <w:rFonts w:ascii="Calibri" w:hAnsi="Calibri"/>
          <w:spacing w:val="-2"/>
          <w:sz w:val="20"/>
        </w:rPr>
        <w:t>Subcontractor</w:t>
      </w:r>
      <w:r w:rsidR="007021CF" w:rsidRPr="00FA29C1">
        <w:rPr>
          <w:rFonts w:ascii="Calibri" w:hAnsi="Calibri"/>
          <w:spacing w:val="-2"/>
          <w:sz w:val="20"/>
        </w:rPr>
        <w:t xml:space="preserve"> to the extent that the books and records relate to this </w:t>
      </w:r>
      <w:r w:rsidR="00922599">
        <w:rPr>
          <w:rFonts w:ascii="Calibri" w:hAnsi="Calibri"/>
          <w:spacing w:val="-2"/>
          <w:sz w:val="20"/>
        </w:rPr>
        <w:t>Purchase O</w:t>
      </w:r>
      <w:r w:rsidR="00922599" w:rsidRPr="00FA29C1">
        <w:rPr>
          <w:rFonts w:ascii="Calibri" w:hAnsi="Calibri"/>
          <w:spacing w:val="-2"/>
          <w:sz w:val="20"/>
        </w:rPr>
        <w:t>rder</w:t>
      </w:r>
      <w:r w:rsidR="007021CF" w:rsidRPr="00FA29C1">
        <w:rPr>
          <w:rFonts w:ascii="Calibri" w:hAnsi="Calibri"/>
          <w:spacing w:val="-2"/>
          <w:sz w:val="20"/>
        </w:rPr>
        <w:t xml:space="preserve"> or any cost and pricing data related to this </w:t>
      </w:r>
      <w:r w:rsidR="007A76E8">
        <w:rPr>
          <w:rFonts w:ascii="Calibri" w:hAnsi="Calibri"/>
          <w:spacing w:val="-2"/>
          <w:sz w:val="20"/>
        </w:rPr>
        <w:t>Purchase O</w:t>
      </w:r>
      <w:r w:rsidR="007A76E8" w:rsidRPr="00FA29C1">
        <w:rPr>
          <w:rFonts w:ascii="Calibri" w:hAnsi="Calibri"/>
          <w:spacing w:val="-2"/>
          <w:sz w:val="20"/>
        </w:rPr>
        <w:t>rder</w:t>
      </w:r>
      <w:r w:rsidR="007021CF" w:rsidRPr="00FA29C1">
        <w:rPr>
          <w:rFonts w:ascii="Calibri" w:hAnsi="Calibri"/>
          <w:spacing w:val="-2"/>
          <w:sz w:val="20"/>
        </w:rPr>
        <w:t xml:space="preserve">. The </w:t>
      </w:r>
      <w:r w:rsidR="0011606C" w:rsidRPr="00FA29C1">
        <w:rPr>
          <w:rFonts w:ascii="Calibri" w:hAnsi="Calibri"/>
          <w:spacing w:val="-2"/>
          <w:sz w:val="20"/>
        </w:rPr>
        <w:t>Subcontractor</w:t>
      </w:r>
      <w:r w:rsidR="007021CF" w:rsidRPr="00FA29C1">
        <w:rPr>
          <w:rFonts w:ascii="Calibri" w:hAnsi="Calibri"/>
          <w:spacing w:val="-2"/>
          <w:sz w:val="20"/>
        </w:rPr>
        <w:t xml:space="preserve"> shall maintain books and records that relate to the</w:t>
      </w:r>
      <w:r w:rsidR="00E02580" w:rsidRPr="00E02580">
        <w:rPr>
          <w:rFonts w:ascii="Calibri" w:hAnsi="Calibri"/>
          <w:spacing w:val="-2"/>
          <w:sz w:val="20"/>
        </w:rPr>
        <w:t xml:space="preserve"> </w:t>
      </w:r>
      <w:r w:rsidR="00E02580">
        <w:rPr>
          <w:rFonts w:ascii="Calibri" w:hAnsi="Calibri"/>
          <w:spacing w:val="-2"/>
          <w:sz w:val="20"/>
        </w:rPr>
        <w:t>Purchase O</w:t>
      </w:r>
      <w:r w:rsidR="00E02580" w:rsidRPr="00FA29C1">
        <w:rPr>
          <w:rFonts w:ascii="Calibri" w:hAnsi="Calibri"/>
          <w:spacing w:val="-2"/>
          <w:sz w:val="20"/>
        </w:rPr>
        <w:t xml:space="preserve">rder </w:t>
      </w:r>
      <w:r w:rsidR="007021CF" w:rsidRPr="00FA29C1">
        <w:rPr>
          <w:rFonts w:ascii="Calibri" w:hAnsi="Calibri"/>
          <w:spacing w:val="-2"/>
          <w:sz w:val="20"/>
        </w:rPr>
        <w:t xml:space="preserve">for three (3) years after the date of final payment under the </w:t>
      </w:r>
      <w:r w:rsidR="000E4F61">
        <w:rPr>
          <w:rFonts w:ascii="Calibri" w:hAnsi="Calibri"/>
          <w:spacing w:val="-2"/>
          <w:sz w:val="20"/>
        </w:rPr>
        <w:t>Purchase O</w:t>
      </w:r>
      <w:r w:rsidR="000E4F61" w:rsidRPr="00FA29C1">
        <w:rPr>
          <w:rFonts w:ascii="Calibri" w:hAnsi="Calibri"/>
          <w:spacing w:val="-2"/>
          <w:sz w:val="20"/>
        </w:rPr>
        <w:t>rder</w:t>
      </w:r>
      <w:r w:rsidR="007021CF" w:rsidRPr="00FA29C1">
        <w:rPr>
          <w:rFonts w:ascii="Calibri" w:hAnsi="Calibri"/>
          <w:spacing w:val="-2"/>
          <w:sz w:val="20"/>
        </w:rPr>
        <w:t>.</w:t>
      </w:r>
    </w:p>
    <w:p w14:paraId="34EDCC4E" w14:textId="2FFB81F1" w:rsidR="007021CF" w:rsidRPr="00FA29C1" w:rsidRDefault="007021CF" w:rsidP="00E70F1B">
      <w:pPr>
        <w:tabs>
          <w:tab w:val="left" w:pos="360"/>
        </w:tabs>
        <w:suppressAutoHyphens/>
        <w:ind w:right="50"/>
        <w:jc w:val="both"/>
        <w:rPr>
          <w:rFonts w:ascii="Calibri" w:hAnsi="Calibri"/>
          <w:spacing w:val="-2"/>
          <w:sz w:val="20"/>
        </w:rPr>
      </w:pPr>
      <w:r w:rsidRPr="00FA29C1">
        <w:rPr>
          <w:rFonts w:ascii="Calibri" w:hAnsi="Calibri"/>
          <w:b/>
          <w:spacing w:val="-2"/>
          <w:sz w:val="20"/>
        </w:rPr>
        <w:t>2</w:t>
      </w:r>
      <w:r w:rsidR="009D185A">
        <w:rPr>
          <w:rFonts w:ascii="Calibri" w:hAnsi="Calibri"/>
          <w:b/>
          <w:spacing w:val="-2"/>
          <w:sz w:val="20"/>
        </w:rPr>
        <w:t>3</w:t>
      </w:r>
      <w:r w:rsidRPr="00FA29C1">
        <w:rPr>
          <w:rFonts w:ascii="Calibri" w:hAnsi="Calibri"/>
          <w:b/>
          <w:spacing w:val="-2"/>
          <w:sz w:val="20"/>
        </w:rPr>
        <w:t>.</w:t>
      </w:r>
      <w:r w:rsidRPr="00FA29C1">
        <w:rPr>
          <w:rFonts w:ascii="Calibri" w:hAnsi="Calibri"/>
          <w:b/>
          <w:spacing w:val="-2"/>
          <w:sz w:val="20"/>
        </w:rPr>
        <w:tab/>
        <w:t>PATENTS AND COPYRIGHTS:</w:t>
      </w:r>
      <w:r w:rsidRPr="00FA29C1">
        <w:rPr>
          <w:rFonts w:ascii="Calibri" w:hAnsi="Calibri"/>
          <w:spacing w:val="-2"/>
          <w:sz w:val="20"/>
        </w:rPr>
        <w:t xml:space="preserve"> Unless otherwise provided in this </w:t>
      </w:r>
      <w:r w:rsidR="007E7FFB">
        <w:rPr>
          <w:rFonts w:ascii="Calibri" w:hAnsi="Calibri"/>
          <w:spacing w:val="-2"/>
          <w:sz w:val="20"/>
        </w:rPr>
        <w:t>Purchase O</w:t>
      </w:r>
      <w:r w:rsidR="007E7FFB" w:rsidRPr="00FA29C1">
        <w:rPr>
          <w:rFonts w:ascii="Calibri" w:hAnsi="Calibri"/>
          <w:spacing w:val="-2"/>
          <w:sz w:val="20"/>
        </w:rPr>
        <w:t>rder</w:t>
      </w:r>
      <w:r w:rsidRPr="00FA29C1">
        <w:rPr>
          <w:rFonts w:ascii="Calibri" w:hAnsi="Calibri"/>
          <w:spacing w:val="-2"/>
          <w:sz w:val="20"/>
        </w:rPr>
        <w:t xml:space="preserve">, any discovery or invention or copyrightable materials developed </w:t>
      </w:r>
      <w:proofErr w:type="gramStart"/>
      <w:r w:rsidRPr="00FA29C1">
        <w:rPr>
          <w:rFonts w:ascii="Calibri" w:hAnsi="Calibri"/>
          <w:spacing w:val="-2"/>
          <w:sz w:val="20"/>
        </w:rPr>
        <w:t>in the course of</w:t>
      </w:r>
      <w:proofErr w:type="gramEnd"/>
      <w:r w:rsidRPr="00FA29C1">
        <w:rPr>
          <w:rFonts w:ascii="Calibri" w:hAnsi="Calibri"/>
          <w:spacing w:val="-2"/>
          <w:sz w:val="20"/>
        </w:rPr>
        <w:t xml:space="preserve"> or resulting from work carried on under this </w:t>
      </w:r>
      <w:r w:rsidR="007A76E8">
        <w:rPr>
          <w:rFonts w:ascii="Calibri" w:hAnsi="Calibri"/>
          <w:spacing w:val="-2"/>
          <w:sz w:val="20"/>
        </w:rPr>
        <w:t>Purchase O</w:t>
      </w:r>
      <w:r w:rsidR="007A76E8" w:rsidRPr="00FA29C1">
        <w:rPr>
          <w:rFonts w:ascii="Calibri" w:hAnsi="Calibri"/>
          <w:spacing w:val="-2"/>
          <w:sz w:val="20"/>
        </w:rPr>
        <w:t>rder</w:t>
      </w:r>
      <w:r w:rsidRPr="00FA29C1">
        <w:rPr>
          <w:rFonts w:ascii="Calibri" w:hAnsi="Calibri"/>
          <w:spacing w:val="-2"/>
          <w:sz w:val="20"/>
        </w:rPr>
        <w:t xml:space="preserve"> shall be the property of </w:t>
      </w:r>
      <w:r w:rsidR="00CA7841">
        <w:rPr>
          <w:rFonts w:ascii="Calibri" w:hAnsi="Calibri"/>
          <w:spacing w:val="-2"/>
          <w:sz w:val="20"/>
        </w:rPr>
        <w:t>NSS JV</w:t>
      </w:r>
      <w:r w:rsidR="00EA65EF" w:rsidRPr="00FA29C1">
        <w:rPr>
          <w:rFonts w:ascii="Calibri" w:hAnsi="Calibri"/>
          <w:spacing w:val="-2"/>
          <w:sz w:val="20"/>
        </w:rPr>
        <w:t>.</w:t>
      </w:r>
    </w:p>
    <w:p w14:paraId="21C3ABF2" w14:textId="7C6D9F70" w:rsidR="007021CF" w:rsidRPr="00FA29C1" w:rsidRDefault="007021CF" w:rsidP="00E70F1B">
      <w:pPr>
        <w:tabs>
          <w:tab w:val="left" w:pos="0"/>
          <w:tab w:val="left" w:pos="360"/>
        </w:tabs>
        <w:ind w:right="50"/>
        <w:jc w:val="both"/>
        <w:rPr>
          <w:rFonts w:ascii="Calibri" w:hAnsi="Calibri"/>
          <w:sz w:val="20"/>
        </w:rPr>
      </w:pPr>
      <w:r w:rsidRPr="00FA29C1">
        <w:rPr>
          <w:rFonts w:ascii="Calibri" w:hAnsi="Calibri"/>
          <w:b/>
          <w:spacing w:val="-2"/>
          <w:sz w:val="20"/>
        </w:rPr>
        <w:t>2</w:t>
      </w:r>
      <w:r w:rsidR="009D185A">
        <w:rPr>
          <w:rFonts w:ascii="Calibri" w:hAnsi="Calibri"/>
          <w:b/>
          <w:spacing w:val="-2"/>
          <w:sz w:val="20"/>
        </w:rPr>
        <w:t>4</w:t>
      </w:r>
      <w:r w:rsidRPr="00FA29C1">
        <w:rPr>
          <w:rFonts w:ascii="Calibri" w:hAnsi="Calibri"/>
          <w:b/>
          <w:spacing w:val="-2"/>
          <w:sz w:val="20"/>
        </w:rPr>
        <w:t>.</w:t>
      </w:r>
      <w:r w:rsidRPr="00FA29C1">
        <w:rPr>
          <w:rFonts w:ascii="Calibri" w:hAnsi="Calibri"/>
          <w:b/>
          <w:spacing w:val="-2"/>
          <w:sz w:val="20"/>
        </w:rPr>
        <w:tab/>
        <w:t xml:space="preserve">OWNERSHIP OF </w:t>
      </w:r>
      <w:r w:rsidR="00736937" w:rsidRPr="00FA29C1">
        <w:rPr>
          <w:rFonts w:ascii="Calibri" w:hAnsi="Calibri"/>
          <w:b/>
          <w:spacing w:val="-2"/>
          <w:sz w:val="20"/>
        </w:rPr>
        <w:t>MEDIA</w:t>
      </w:r>
      <w:r w:rsidRPr="00FA29C1">
        <w:rPr>
          <w:rFonts w:ascii="Calibri" w:hAnsi="Calibri"/>
          <w:b/>
          <w:spacing w:val="-2"/>
          <w:sz w:val="20"/>
        </w:rPr>
        <w:t xml:space="preserve"> RELATED MATERIAL:</w:t>
      </w:r>
      <w:r w:rsidRPr="00FA29C1">
        <w:rPr>
          <w:rFonts w:ascii="Calibri" w:hAnsi="Calibri"/>
          <w:spacing w:val="-2"/>
          <w:sz w:val="20"/>
        </w:rPr>
        <w:t xml:space="preserve"> </w:t>
      </w:r>
      <w:r w:rsidR="0011606C" w:rsidRPr="00FA29C1">
        <w:rPr>
          <w:rFonts w:ascii="Calibri" w:hAnsi="Calibri"/>
          <w:sz w:val="20"/>
        </w:rPr>
        <w:t>Subcontractor</w:t>
      </w:r>
      <w:r w:rsidRPr="00FA29C1">
        <w:rPr>
          <w:rFonts w:ascii="Calibri" w:hAnsi="Calibri"/>
          <w:sz w:val="20"/>
        </w:rPr>
        <w:t xml:space="preserve"> agrees that all Work Product (defined below) shall be upon its creation the sole property of </w:t>
      </w:r>
      <w:r w:rsidR="00CA7841">
        <w:rPr>
          <w:rFonts w:ascii="Calibri" w:hAnsi="Calibri"/>
          <w:sz w:val="20"/>
        </w:rPr>
        <w:t>NSS JV</w:t>
      </w:r>
      <w:r w:rsidRPr="00FA29C1">
        <w:rPr>
          <w:rFonts w:ascii="Calibri" w:hAnsi="Calibri"/>
          <w:sz w:val="20"/>
        </w:rPr>
        <w:t xml:space="preserve">. To the extent any Work Product is subject to copyright, </w:t>
      </w:r>
      <w:r w:rsidR="0011606C" w:rsidRPr="00FA29C1">
        <w:rPr>
          <w:rFonts w:ascii="Calibri" w:hAnsi="Calibri"/>
          <w:sz w:val="20"/>
        </w:rPr>
        <w:t>Subcontractor</w:t>
      </w:r>
      <w:r w:rsidRPr="00FA29C1">
        <w:rPr>
          <w:rFonts w:ascii="Calibri" w:hAnsi="Calibri"/>
          <w:sz w:val="20"/>
        </w:rPr>
        <w:t xml:space="preserve"> agrees that such Work Product shall be considered “work for hire” within the meaning of the United States Copyright Act, </w:t>
      </w:r>
      <w:proofErr w:type="gramStart"/>
      <w:r w:rsidRPr="00FA29C1">
        <w:rPr>
          <w:rFonts w:ascii="Calibri" w:hAnsi="Calibri"/>
          <w:sz w:val="20"/>
        </w:rPr>
        <w:t>whether or not</w:t>
      </w:r>
      <w:proofErr w:type="gramEnd"/>
      <w:r w:rsidRPr="00FA29C1">
        <w:rPr>
          <w:rFonts w:ascii="Calibri" w:hAnsi="Calibri"/>
          <w:sz w:val="20"/>
        </w:rPr>
        <w:t xml:space="preserve"> used by </w:t>
      </w:r>
      <w:r w:rsidR="00CA7841">
        <w:rPr>
          <w:rFonts w:ascii="Calibri" w:hAnsi="Calibri"/>
          <w:sz w:val="20"/>
        </w:rPr>
        <w:t>NSS JV</w:t>
      </w:r>
      <w:r w:rsidRPr="00FA29C1">
        <w:rPr>
          <w:rFonts w:ascii="Calibri" w:hAnsi="Calibri"/>
          <w:sz w:val="20"/>
        </w:rPr>
        <w:t xml:space="preserve">, and that </w:t>
      </w:r>
      <w:r w:rsidR="00CA7841">
        <w:rPr>
          <w:rFonts w:ascii="Calibri" w:hAnsi="Calibri"/>
          <w:sz w:val="20"/>
        </w:rPr>
        <w:t>NSS JV</w:t>
      </w:r>
      <w:r w:rsidRPr="00FA29C1">
        <w:rPr>
          <w:rFonts w:ascii="Calibri" w:hAnsi="Calibri"/>
          <w:sz w:val="20"/>
        </w:rPr>
        <w:t xml:space="preserve"> shall be considered the “author” of such Work Product within the meaning of the Act. All copyrights in the Work Product shall be owned exclusively by </w:t>
      </w:r>
      <w:r w:rsidR="00CA7841">
        <w:rPr>
          <w:rFonts w:ascii="Calibri" w:hAnsi="Calibri"/>
          <w:sz w:val="20"/>
        </w:rPr>
        <w:t>NSS JV</w:t>
      </w:r>
      <w:r w:rsidRPr="00FA29C1">
        <w:rPr>
          <w:rFonts w:ascii="Calibri" w:hAnsi="Calibri"/>
          <w:sz w:val="20"/>
        </w:rPr>
        <w:t xml:space="preserve"> on their creation, and </w:t>
      </w:r>
      <w:r w:rsidR="0011606C" w:rsidRPr="00FA29C1">
        <w:rPr>
          <w:rFonts w:ascii="Calibri" w:hAnsi="Calibri"/>
          <w:sz w:val="20"/>
        </w:rPr>
        <w:t>Subcontractor</w:t>
      </w:r>
      <w:r w:rsidRPr="00FA29C1">
        <w:rPr>
          <w:rFonts w:ascii="Calibri" w:hAnsi="Calibri"/>
          <w:sz w:val="20"/>
        </w:rPr>
        <w:t xml:space="preserve"> expressly disclaims any interest in them. In the event, and to the extent, that any Work Product subject to copyright is found as a matter of law not to be “work for hire” within the meaning of the United States Copyright Act, </w:t>
      </w:r>
      <w:r w:rsidR="0011606C" w:rsidRPr="00FA29C1">
        <w:rPr>
          <w:rFonts w:ascii="Calibri" w:hAnsi="Calibri"/>
          <w:sz w:val="20"/>
        </w:rPr>
        <w:t>Subcontractor</w:t>
      </w:r>
      <w:r w:rsidRPr="00FA29C1">
        <w:rPr>
          <w:rFonts w:ascii="Calibri" w:hAnsi="Calibri"/>
          <w:sz w:val="20"/>
        </w:rPr>
        <w:t xml:space="preserve"> hereby assigns to </w:t>
      </w:r>
      <w:r w:rsidR="00CA7841">
        <w:rPr>
          <w:rFonts w:ascii="Calibri" w:hAnsi="Calibri"/>
          <w:sz w:val="20"/>
        </w:rPr>
        <w:t>NSS JV</w:t>
      </w:r>
      <w:r w:rsidRPr="00FA29C1">
        <w:rPr>
          <w:rFonts w:ascii="Calibri" w:hAnsi="Calibri"/>
          <w:sz w:val="20"/>
        </w:rPr>
        <w:t xml:space="preserve"> the sole and exclusive right, title, and interest in the Work Product, copyrights to, and all copies of, the Work Product, in any medium and without further consideration, and agrees to assist </w:t>
      </w:r>
      <w:r w:rsidR="00CA7841">
        <w:rPr>
          <w:rFonts w:ascii="Calibri" w:hAnsi="Calibri"/>
          <w:sz w:val="20"/>
        </w:rPr>
        <w:t>NSS JV</w:t>
      </w:r>
      <w:r w:rsidRPr="00FA29C1">
        <w:rPr>
          <w:rFonts w:ascii="Calibri" w:hAnsi="Calibri"/>
          <w:sz w:val="20"/>
        </w:rPr>
        <w:t xml:space="preserve"> to register, and from time to time to enforce, the copyrights. Regardless of whether the Work Product is subject to copyright, </w:t>
      </w:r>
      <w:r w:rsidR="0011606C" w:rsidRPr="00FA29C1">
        <w:rPr>
          <w:rFonts w:ascii="Calibri" w:hAnsi="Calibri"/>
          <w:sz w:val="20"/>
        </w:rPr>
        <w:t>Subcontractor</w:t>
      </w:r>
      <w:r w:rsidRPr="00FA29C1">
        <w:rPr>
          <w:rFonts w:ascii="Calibri" w:hAnsi="Calibri"/>
          <w:sz w:val="20"/>
        </w:rPr>
        <w:t xml:space="preserve"> hereby assigns and agrees to assign to </w:t>
      </w:r>
      <w:r w:rsidR="00CA7841">
        <w:rPr>
          <w:rFonts w:ascii="Calibri" w:hAnsi="Calibri"/>
          <w:sz w:val="20"/>
        </w:rPr>
        <w:t>NSS JV</w:t>
      </w:r>
      <w:r w:rsidRPr="00FA29C1">
        <w:rPr>
          <w:rFonts w:ascii="Calibri" w:hAnsi="Calibri"/>
          <w:sz w:val="20"/>
        </w:rPr>
        <w:t xml:space="preserve"> all right, title, and interest to the Work Product, including without limitation all trademark, patent, and other intellectual property rights. </w:t>
      </w:r>
      <w:r w:rsidR="0011606C" w:rsidRPr="00FA29C1">
        <w:rPr>
          <w:rFonts w:ascii="Calibri" w:hAnsi="Calibri"/>
          <w:sz w:val="20"/>
        </w:rPr>
        <w:t>Subcontractor</w:t>
      </w:r>
      <w:r w:rsidRPr="00FA29C1">
        <w:rPr>
          <w:rFonts w:ascii="Calibri" w:hAnsi="Calibri"/>
          <w:sz w:val="20"/>
        </w:rPr>
        <w:t xml:space="preserve"> agrees to execute such documents as may be necessary, in </w:t>
      </w:r>
      <w:r w:rsidR="00CA7841">
        <w:rPr>
          <w:rFonts w:ascii="Calibri" w:hAnsi="Calibri"/>
          <w:sz w:val="20"/>
        </w:rPr>
        <w:t>NSS JV</w:t>
      </w:r>
      <w:r w:rsidRPr="00FA29C1">
        <w:rPr>
          <w:rFonts w:ascii="Calibri" w:hAnsi="Calibri"/>
          <w:sz w:val="20"/>
        </w:rPr>
        <w:t xml:space="preserve"> judgment, to evidence and/or secure </w:t>
      </w:r>
      <w:r w:rsidR="00CA7841">
        <w:rPr>
          <w:rFonts w:ascii="Calibri" w:hAnsi="Calibri"/>
          <w:sz w:val="20"/>
        </w:rPr>
        <w:t>NSS JV</w:t>
      </w:r>
      <w:r w:rsidRPr="00FA29C1">
        <w:rPr>
          <w:rFonts w:ascii="Calibri" w:hAnsi="Calibri"/>
          <w:sz w:val="20"/>
        </w:rPr>
        <w:t xml:space="preserve"> ownership rights and assignments under this paragraph. As used in this paragraph, “Work Product” means all work product, tangible and intangible, created by </w:t>
      </w:r>
      <w:r w:rsidR="0011606C" w:rsidRPr="00FA29C1">
        <w:rPr>
          <w:rFonts w:ascii="Calibri" w:hAnsi="Calibri"/>
          <w:sz w:val="20"/>
        </w:rPr>
        <w:t>Subcontractor</w:t>
      </w:r>
      <w:r w:rsidRPr="00FA29C1">
        <w:rPr>
          <w:rFonts w:ascii="Calibri" w:hAnsi="Calibri"/>
          <w:sz w:val="20"/>
        </w:rPr>
        <w:t xml:space="preserve"> in the course of its work for </w:t>
      </w:r>
      <w:r w:rsidR="00CA7841">
        <w:rPr>
          <w:rFonts w:ascii="Calibri" w:hAnsi="Calibri"/>
          <w:sz w:val="20"/>
        </w:rPr>
        <w:t>NSS JV</w:t>
      </w:r>
      <w:r w:rsidRPr="00FA29C1">
        <w:rPr>
          <w:rFonts w:ascii="Calibri" w:hAnsi="Calibri"/>
          <w:sz w:val="20"/>
        </w:rPr>
        <w:t>, and includes without limitation all writings; all photographic images, whether negatives, prints, transparencies, digital data, or otherwise; all videos and films, including without limitation all raw footage and edit masters; all software and data; all discoveries and inventions; all intermediate works, including without limitation all notes, outlines, and the like; all reproductions of any of the foregoing in any media whatsoever; and all derivative works based on any of the foregoing.</w:t>
      </w:r>
    </w:p>
    <w:p w14:paraId="6AA8340F" w14:textId="702465BE" w:rsidR="001407FB" w:rsidRPr="00FA29C1" w:rsidRDefault="001407FB" w:rsidP="00E70F1B">
      <w:pPr>
        <w:widowControl/>
        <w:tabs>
          <w:tab w:val="left" w:pos="0"/>
          <w:tab w:val="left" w:pos="360"/>
        </w:tabs>
        <w:autoSpaceDE w:val="0"/>
        <w:autoSpaceDN w:val="0"/>
        <w:adjustRightInd w:val="0"/>
        <w:ind w:right="50"/>
        <w:jc w:val="both"/>
        <w:rPr>
          <w:rFonts w:ascii="Calibri" w:hAnsi="Calibri" w:cs="Arial"/>
          <w:snapToGrid/>
          <w:sz w:val="20"/>
        </w:rPr>
      </w:pPr>
      <w:r w:rsidRPr="00FA29C1">
        <w:rPr>
          <w:rFonts w:ascii="Calibri" w:hAnsi="Calibri" w:cs="Arial"/>
          <w:b/>
          <w:snapToGrid/>
          <w:sz w:val="20"/>
        </w:rPr>
        <w:t>2</w:t>
      </w:r>
      <w:r w:rsidR="009D185A">
        <w:rPr>
          <w:rFonts w:ascii="Calibri" w:hAnsi="Calibri" w:cs="Arial"/>
          <w:b/>
          <w:snapToGrid/>
          <w:sz w:val="20"/>
        </w:rPr>
        <w:t>5</w:t>
      </w:r>
      <w:r w:rsidR="008A292F" w:rsidRPr="00FA29C1">
        <w:rPr>
          <w:rFonts w:ascii="Calibri" w:hAnsi="Calibri" w:cs="Arial"/>
          <w:b/>
          <w:snapToGrid/>
          <w:sz w:val="20"/>
        </w:rPr>
        <w:t>.</w:t>
      </w:r>
      <w:r w:rsidR="008A292F" w:rsidRPr="00FA29C1">
        <w:rPr>
          <w:rFonts w:ascii="Calibri" w:hAnsi="Calibri" w:cs="Arial"/>
          <w:b/>
          <w:snapToGrid/>
          <w:sz w:val="20"/>
        </w:rPr>
        <w:tab/>
      </w:r>
      <w:r w:rsidRPr="00FA29C1">
        <w:rPr>
          <w:rFonts w:ascii="Calibri" w:hAnsi="Calibri" w:cs="Arial"/>
          <w:b/>
          <w:snapToGrid/>
          <w:sz w:val="20"/>
        </w:rPr>
        <w:t>DISPUTES</w:t>
      </w:r>
      <w:proofErr w:type="gramStart"/>
      <w:r w:rsidRPr="00FA29C1">
        <w:rPr>
          <w:rFonts w:ascii="Calibri" w:hAnsi="Calibri" w:cs="Arial"/>
          <w:b/>
          <w:snapToGrid/>
          <w:sz w:val="20"/>
        </w:rPr>
        <w:t>:</w:t>
      </w:r>
      <w:r w:rsidRPr="00FA29C1">
        <w:rPr>
          <w:rFonts w:ascii="Calibri" w:hAnsi="Calibri" w:cs="Arial"/>
          <w:snapToGrid/>
          <w:sz w:val="20"/>
        </w:rPr>
        <w:t xml:space="preserve">  (</w:t>
      </w:r>
      <w:proofErr w:type="gramEnd"/>
      <w:r w:rsidRPr="00FA29C1">
        <w:rPr>
          <w:rFonts w:ascii="Calibri" w:hAnsi="Calibri" w:cs="Arial"/>
          <w:snapToGrid/>
          <w:sz w:val="20"/>
        </w:rPr>
        <w:t xml:space="preserve">Applicable only if the amount of this </w:t>
      </w:r>
      <w:r w:rsidR="00E8771D">
        <w:rPr>
          <w:rFonts w:ascii="Calibri" w:hAnsi="Calibri" w:cs="Arial"/>
          <w:snapToGrid/>
          <w:sz w:val="20"/>
        </w:rPr>
        <w:t>P</w:t>
      </w:r>
      <w:r w:rsidRPr="00FA29C1">
        <w:rPr>
          <w:rFonts w:ascii="Calibri" w:hAnsi="Calibri" w:cs="Arial"/>
          <w:snapToGrid/>
          <w:sz w:val="20"/>
        </w:rPr>
        <w:t xml:space="preserve">urchase </w:t>
      </w:r>
      <w:r w:rsidR="00E8771D">
        <w:rPr>
          <w:rFonts w:ascii="Calibri" w:hAnsi="Calibri" w:cs="Arial"/>
          <w:snapToGrid/>
          <w:sz w:val="20"/>
        </w:rPr>
        <w:t>O</w:t>
      </w:r>
      <w:r w:rsidR="00E8771D" w:rsidRPr="00FA29C1">
        <w:rPr>
          <w:rFonts w:ascii="Calibri" w:hAnsi="Calibri" w:cs="Arial"/>
          <w:snapToGrid/>
          <w:sz w:val="20"/>
        </w:rPr>
        <w:t xml:space="preserve">rder </w:t>
      </w:r>
      <w:r w:rsidRPr="00FA29C1">
        <w:rPr>
          <w:rFonts w:ascii="Calibri" w:hAnsi="Calibri" w:cs="Arial"/>
          <w:snapToGrid/>
          <w:sz w:val="20"/>
        </w:rPr>
        <w:t xml:space="preserve">exceeds $25,000.)  Any dispute which may arise between </w:t>
      </w:r>
      <w:r w:rsidRPr="00FA29C1">
        <w:rPr>
          <w:rFonts w:ascii="Calibri" w:hAnsi="Calibri" w:cs="Arial"/>
          <w:snapToGrid/>
          <w:sz w:val="20"/>
        </w:rPr>
        <w:t xml:space="preserve">the </w:t>
      </w:r>
      <w:r w:rsidR="0011606C" w:rsidRPr="00FA29C1">
        <w:rPr>
          <w:rFonts w:ascii="Calibri" w:hAnsi="Calibri" w:cs="Arial"/>
          <w:snapToGrid/>
          <w:sz w:val="20"/>
        </w:rPr>
        <w:t>Subcontractor</w:t>
      </w:r>
      <w:r w:rsidRPr="00FA29C1">
        <w:rPr>
          <w:rFonts w:ascii="Calibri" w:hAnsi="Calibri" w:cs="Arial"/>
          <w:snapToGrid/>
          <w:sz w:val="20"/>
        </w:rPr>
        <w:t xml:space="preserve"> and </w:t>
      </w:r>
      <w:r w:rsidR="00CA7841">
        <w:rPr>
          <w:rFonts w:ascii="Calibri" w:hAnsi="Calibri" w:cs="Arial"/>
          <w:snapToGrid/>
          <w:sz w:val="20"/>
        </w:rPr>
        <w:t>NSS JV</w:t>
      </w:r>
      <w:r w:rsidRPr="00FA29C1">
        <w:rPr>
          <w:rFonts w:ascii="Calibri" w:hAnsi="Calibri" w:cs="Arial"/>
          <w:snapToGrid/>
          <w:sz w:val="20"/>
        </w:rPr>
        <w:t xml:space="preserve">, in any manner concerning this </w:t>
      </w:r>
      <w:r w:rsidR="007A76E8">
        <w:rPr>
          <w:rFonts w:ascii="Calibri" w:hAnsi="Calibri"/>
          <w:spacing w:val="-2"/>
          <w:sz w:val="20"/>
        </w:rPr>
        <w:t>Purchase O</w:t>
      </w:r>
      <w:r w:rsidR="007A76E8" w:rsidRPr="00FA29C1">
        <w:rPr>
          <w:rFonts w:ascii="Calibri" w:hAnsi="Calibri"/>
          <w:spacing w:val="-2"/>
          <w:sz w:val="20"/>
        </w:rPr>
        <w:t>rder</w:t>
      </w:r>
      <w:r w:rsidRPr="00FA29C1">
        <w:rPr>
          <w:rFonts w:ascii="Calibri" w:hAnsi="Calibri" w:cs="Arial"/>
          <w:snapToGrid/>
          <w:sz w:val="20"/>
        </w:rPr>
        <w:t xml:space="preserve">, then said dispute shall be decided by arbitration in accordance with the arbitration rules of the American Arbitration Association.  </w:t>
      </w:r>
      <w:r w:rsidR="0011606C" w:rsidRPr="00FA29C1">
        <w:rPr>
          <w:rFonts w:ascii="Calibri" w:hAnsi="Calibri" w:cs="Arial"/>
          <w:snapToGrid/>
          <w:sz w:val="20"/>
        </w:rPr>
        <w:t>Subcontractor</w:t>
      </w:r>
      <w:r w:rsidRPr="00FA29C1">
        <w:rPr>
          <w:rFonts w:ascii="Calibri" w:hAnsi="Calibri" w:cs="Arial"/>
          <w:snapToGrid/>
          <w:sz w:val="20"/>
        </w:rPr>
        <w:t xml:space="preserve"> may join or consolidate any third party or claim into arbitration with </w:t>
      </w:r>
      <w:r w:rsidR="00CA7841">
        <w:rPr>
          <w:rFonts w:ascii="Calibri" w:hAnsi="Calibri" w:cs="Arial"/>
          <w:snapToGrid/>
          <w:sz w:val="20"/>
        </w:rPr>
        <w:t>NSS JV</w:t>
      </w:r>
      <w:r w:rsidRPr="00FA29C1">
        <w:rPr>
          <w:rFonts w:ascii="Calibri" w:hAnsi="Calibri" w:cs="Arial"/>
          <w:snapToGrid/>
          <w:sz w:val="20"/>
        </w:rPr>
        <w:t xml:space="preserve"> for final resolution.  This agreement to arbitrate shall be specifically enforceable under the prevailing arbitration law.  The award rendered by the arbitrators shall be final, and judgment may be entered upon and in accordance with applicable law in any court having jurisdiction thereof.</w:t>
      </w:r>
    </w:p>
    <w:p w14:paraId="51E218C9" w14:textId="64EADFB7" w:rsidR="00736937" w:rsidRPr="00FA29C1" w:rsidRDefault="007021CF" w:rsidP="00E70F1B">
      <w:pPr>
        <w:tabs>
          <w:tab w:val="left" w:pos="360"/>
        </w:tabs>
        <w:suppressAutoHyphens/>
        <w:ind w:right="50"/>
        <w:rPr>
          <w:rFonts w:ascii="Calibri" w:hAnsi="Calibri"/>
          <w:sz w:val="20"/>
        </w:rPr>
      </w:pPr>
      <w:r w:rsidRPr="00FA29C1">
        <w:rPr>
          <w:rFonts w:ascii="Calibri" w:hAnsi="Calibri"/>
          <w:b/>
          <w:spacing w:val="-2"/>
          <w:sz w:val="20"/>
        </w:rPr>
        <w:t>2</w:t>
      </w:r>
      <w:r w:rsidR="009D185A">
        <w:rPr>
          <w:rFonts w:ascii="Calibri" w:hAnsi="Calibri"/>
          <w:b/>
          <w:spacing w:val="-2"/>
          <w:sz w:val="20"/>
        </w:rPr>
        <w:t>6</w:t>
      </w:r>
      <w:proofErr w:type="gramStart"/>
      <w:r w:rsidRPr="00FA29C1">
        <w:rPr>
          <w:rFonts w:ascii="Calibri" w:hAnsi="Calibri"/>
          <w:b/>
          <w:spacing w:val="-2"/>
          <w:sz w:val="20"/>
        </w:rPr>
        <w:t xml:space="preserve">. </w:t>
      </w:r>
      <w:r w:rsidR="00661725" w:rsidRPr="00FA29C1">
        <w:rPr>
          <w:rFonts w:ascii="Calibri" w:hAnsi="Calibri"/>
          <w:b/>
          <w:spacing w:val="-2"/>
          <w:sz w:val="20"/>
        </w:rPr>
        <w:tab/>
      </w:r>
      <w:r w:rsidRPr="00FA29C1">
        <w:rPr>
          <w:rFonts w:ascii="Calibri" w:hAnsi="Calibri"/>
          <w:b/>
          <w:spacing w:val="-2"/>
          <w:sz w:val="20"/>
        </w:rPr>
        <w:t>INSURANCE</w:t>
      </w:r>
      <w:proofErr w:type="gramEnd"/>
      <w:r w:rsidRPr="00FA29C1">
        <w:rPr>
          <w:rFonts w:ascii="Calibri" w:hAnsi="Calibri"/>
          <w:b/>
          <w:spacing w:val="-2"/>
          <w:sz w:val="20"/>
        </w:rPr>
        <w:t>:</w:t>
      </w:r>
      <w:r w:rsidRPr="00FA29C1">
        <w:rPr>
          <w:rFonts w:ascii="Calibri" w:hAnsi="Calibri"/>
          <w:spacing w:val="-2"/>
          <w:sz w:val="20"/>
        </w:rPr>
        <w:t xml:space="preserve"> </w:t>
      </w:r>
      <w:r w:rsidR="00736937" w:rsidRPr="00FA29C1">
        <w:rPr>
          <w:rFonts w:ascii="Calibri" w:hAnsi="Calibri"/>
          <w:sz w:val="20"/>
        </w:rPr>
        <w:t xml:space="preserve">All </w:t>
      </w:r>
      <w:r w:rsidR="001B0333" w:rsidRPr="00FA29C1">
        <w:rPr>
          <w:rFonts w:ascii="Calibri" w:hAnsi="Calibri"/>
          <w:sz w:val="20"/>
        </w:rPr>
        <w:t>supplier</w:t>
      </w:r>
      <w:r w:rsidR="00736937" w:rsidRPr="00FA29C1">
        <w:rPr>
          <w:rFonts w:ascii="Calibri" w:hAnsi="Calibri"/>
          <w:sz w:val="20"/>
        </w:rPr>
        <w:t xml:space="preserve">s and subcontractors performing </w:t>
      </w:r>
      <w:r w:rsidR="00736937" w:rsidRPr="006203EA">
        <w:rPr>
          <w:rFonts w:ascii="Calibri" w:hAnsi="Calibri"/>
          <w:sz w:val="20"/>
        </w:rPr>
        <w:t xml:space="preserve">services </w:t>
      </w:r>
      <w:r w:rsidR="00A10C52">
        <w:rPr>
          <w:rFonts w:ascii="Calibri" w:hAnsi="Calibri"/>
          <w:sz w:val="20"/>
        </w:rPr>
        <w:t>or</w:t>
      </w:r>
      <w:r w:rsidR="00A10C52" w:rsidRPr="006203EA">
        <w:rPr>
          <w:rFonts w:ascii="Calibri" w:hAnsi="Calibri"/>
          <w:sz w:val="20"/>
        </w:rPr>
        <w:t xml:space="preserve"> </w:t>
      </w:r>
      <w:r w:rsidR="00736937" w:rsidRPr="006203EA">
        <w:rPr>
          <w:rFonts w:ascii="Calibri" w:hAnsi="Calibri"/>
          <w:sz w:val="20"/>
        </w:rPr>
        <w:t xml:space="preserve">construction projects for </w:t>
      </w:r>
      <w:r w:rsidR="00CA7841">
        <w:rPr>
          <w:rFonts w:ascii="Calibri" w:hAnsi="Calibri"/>
          <w:sz w:val="20"/>
        </w:rPr>
        <w:t>NSS JV</w:t>
      </w:r>
      <w:r w:rsidR="00736937" w:rsidRPr="006203EA">
        <w:rPr>
          <w:rFonts w:ascii="Calibri" w:hAnsi="Calibri"/>
          <w:sz w:val="20"/>
        </w:rPr>
        <w:t xml:space="preserve"> under $1</w:t>
      </w:r>
      <w:r w:rsidR="006203EA" w:rsidRPr="006203EA">
        <w:rPr>
          <w:rFonts w:ascii="Calibri" w:hAnsi="Calibri"/>
          <w:sz w:val="20"/>
        </w:rPr>
        <w:t>5</w:t>
      </w:r>
      <w:r w:rsidR="00736937" w:rsidRPr="006203EA">
        <w:rPr>
          <w:rFonts w:ascii="Calibri" w:hAnsi="Calibri"/>
          <w:sz w:val="20"/>
        </w:rPr>
        <w:t>0,000, whether through a Purchase Order or Subcontract, shall carry insurance as define</w:t>
      </w:r>
      <w:r w:rsidR="00077089">
        <w:rPr>
          <w:rFonts w:ascii="Calibri" w:hAnsi="Calibri"/>
          <w:sz w:val="20"/>
        </w:rPr>
        <w:t>d</w:t>
      </w:r>
      <w:r w:rsidR="00736937" w:rsidRPr="006203EA">
        <w:rPr>
          <w:rFonts w:ascii="Calibri" w:hAnsi="Calibri"/>
          <w:sz w:val="20"/>
        </w:rPr>
        <w:t xml:space="preserve"> </w:t>
      </w:r>
      <w:r w:rsidR="00FD1A0F" w:rsidRPr="006203EA">
        <w:rPr>
          <w:rFonts w:ascii="Calibri" w:hAnsi="Calibri"/>
          <w:sz w:val="20"/>
        </w:rPr>
        <w:t xml:space="preserve">by this Purchase Order.  If applicable, the insurance requirements forms are available at: </w:t>
      </w:r>
      <w:hyperlink r:id="rId14" w:history="1">
        <w:r w:rsidR="00846B3E" w:rsidRPr="00846B3E">
          <w:rPr>
            <w:rStyle w:val="Hyperlink"/>
            <w:rFonts w:ascii="Calibri" w:hAnsi="Calibri"/>
            <w:sz w:val="20"/>
          </w:rPr>
          <w:t>https://www.chugachgov.com/about/working-with-chugach/</w:t>
        </w:r>
      </w:hyperlink>
    </w:p>
    <w:p w14:paraId="69DDC217" w14:textId="77777777" w:rsidR="009E67BE" w:rsidRDefault="0021725D" w:rsidP="00E70F1B">
      <w:pPr>
        <w:tabs>
          <w:tab w:val="left" w:pos="360"/>
        </w:tabs>
        <w:suppressAutoHyphens/>
        <w:ind w:right="50"/>
        <w:rPr>
          <w:rFonts w:ascii="Calibri" w:hAnsi="Calibri"/>
          <w:sz w:val="20"/>
        </w:rPr>
      </w:pPr>
      <w:r w:rsidRPr="00FA29C1">
        <w:rPr>
          <w:rFonts w:ascii="Calibri" w:hAnsi="Calibri"/>
          <w:b/>
          <w:sz w:val="20"/>
        </w:rPr>
        <w:t>2</w:t>
      </w:r>
      <w:r w:rsidR="009D185A">
        <w:rPr>
          <w:rFonts w:ascii="Calibri" w:hAnsi="Calibri"/>
          <w:b/>
          <w:sz w:val="20"/>
        </w:rPr>
        <w:t>7</w:t>
      </w:r>
      <w:r w:rsidR="008A292F" w:rsidRPr="00FA29C1">
        <w:rPr>
          <w:rFonts w:ascii="Calibri" w:hAnsi="Calibri"/>
          <w:b/>
          <w:sz w:val="20"/>
        </w:rPr>
        <w:t>.</w:t>
      </w:r>
      <w:r w:rsidR="00661725" w:rsidRPr="00FA29C1">
        <w:rPr>
          <w:rFonts w:ascii="Calibri" w:hAnsi="Calibri"/>
          <w:b/>
          <w:sz w:val="20"/>
        </w:rPr>
        <w:tab/>
      </w:r>
      <w:r w:rsidR="00DB6B86" w:rsidRPr="00FA29C1">
        <w:rPr>
          <w:rFonts w:ascii="Calibri" w:hAnsi="Calibri"/>
          <w:b/>
          <w:sz w:val="20"/>
        </w:rPr>
        <w:t>DEFENSE PRIORITIES AND ALLOCATIONS SYSTEM</w:t>
      </w:r>
      <w:r w:rsidR="00DB6B86" w:rsidRPr="00FA29C1">
        <w:rPr>
          <w:rFonts w:ascii="Calibri" w:hAnsi="Calibri"/>
          <w:sz w:val="20"/>
        </w:rPr>
        <w:t xml:space="preserve">:  </w:t>
      </w:r>
    </w:p>
    <w:p w14:paraId="7B6BDBD8" w14:textId="77777777" w:rsidR="008E4621" w:rsidRPr="00FA29C1" w:rsidRDefault="008E4621" w:rsidP="00E70F1B">
      <w:pPr>
        <w:tabs>
          <w:tab w:val="left" w:pos="360"/>
        </w:tabs>
        <w:suppressAutoHyphens/>
        <w:ind w:right="50"/>
        <w:rPr>
          <w:rFonts w:ascii="Calibri" w:hAnsi="Calibri"/>
          <w:sz w:val="20"/>
        </w:rPr>
      </w:pPr>
      <w:hyperlink r:id="rId15" w:history="1">
        <w:r w:rsidRPr="00F74557">
          <w:rPr>
            <w:rStyle w:val="Hyperlink"/>
            <w:rFonts w:ascii="Calibri" w:hAnsi="Calibri"/>
            <w:sz w:val="20"/>
          </w:rPr>
          <w:t>http://www.bis.doc.gov/dpas/default.htm</w:t>
        </w:r>
      </w:hyperlink>
      <w:r>
        <w:rPr>
          <w:rFonts w:ascii="Calibri" w:hAnsi="Calibri"/>
          <w:sz w:val="20"/>
        </w:rPr>
        <w:t xml:space="preserve"> </w:t>
      </w:r>
    </w:p>
    <w:p w14:paraId="73DDF875" w14:textId="7A1E9E72" w:rsidR="00036E89" w:rsidRDefault="00DB6B86" w:rsidP="00E70F1B">
      <w:pPr>
        <w:tabs>
          <w:tab w:val="left" w:pos="0"/>
        </w:tabs>
        <w:suppressAutoHyphens/>
        <w:ind w:right="50"/>
        <w:jc w:val="both"/>
        <w:rPr>
          <w:rFonts w:ascii="Calibri" w:hAnsi="Calibri"/>
          <w:sz w:val="20"/>
        </w:rPr>
      </w:pPr>
      <w:r w:rsidRPr="00FA29C1">
        <w:rPr>
          <w:rFonts w:ascii="Calibri" w:hAnsi="Calibri"/>
          <w:sz w:val="20"/>
        </w:rPr>
        <w:t>This clause is applicable on</w:t>
      </w:r>
      <w:r w:rsidR="00E4316B" w:rsidRPr="00FA29C1">
        <w:rPr>
          <w:rFonts w:ascii="Calibri" w:hAnsi="Calibri"/>
          <w:sz w:val="20"/>
        </w:rPr>
        <w:t>ly</w:t>
      </w:r>
      <w:r w:rsidRPr="00FA29C1">
        <w:rPr>
          <w:rFonts w:ascii="Calibri" w:hAnsi="Calibri"/>
          <w:sz w:val="20"/>
        </w:rPr>
        <w:t xml:space="preserve"> if DPAS </w:t>
      </w:r>
      <w:r w:rsidR="00043E77" w:rsidRPr="00FA29C1">
        <w:rPr>
          <w:rFonts w:ascii="Calibri" w:hAnsi="Calibri"/>
          <w:sz w:val="20"/>
        </w:rPr>
        <w:t xml:space="preserve">Rating of DO or DX is set forth elsewhere within this </w:t>
      </w:r>
      <w:r w:rsidR="00557883">
        <w:rPr>
          <w:rFonts w:ascii="Calibri" w:hAnsi="Calibri"/>
          <w:sz w:val="20"/>
        </w:rPr>
        <w:t>P</w:t>
      </w:r>
      <w:r w:rsidR="00557883" w:rsidRPr="00FA29C1">
        <w:rPr>
          <w:rFonts w:ascii="Calibri" w:hAnsi="Calibri"/>
          <w:sz w:val="20"/>
        </w:rPr>
        <w:t xml:space="preserve">urchase </w:t>
      </w:r>
      <w:r w:rsidR="00557883">
        <w:rPr>
          <w:rFonts w:ascii="Calibri" w:hAnsi="Calibri"/>
          <w:sz w:val="20"/>
        </w:rPr>
        <w:t>O</w:t>
      </w:r>
      <w:r w:rsidR="00557883" w:rsidRPr="00FA29C1">
        <w:rPr>
          <w:rFonts w:ascii="Calibri" w:hAnsi="Calibri"/>
          <w:sz w:val="20"/>
        </w:rPr>
        <w:t>rder</w:t>
      </w:r>
      <w:r w:rsidR="00043E77" w:rsidRPr="00FA29C1">
        <w:rPr>
          <w:rFonts w:ascii="Calibri" w:hAnsi="Calibri"/>
          <w:sz w:val="20"/>
        </w:rPr>
        <w:t>.</w:t>
      </w:r>
      <w:r w:rsidR="004A1BE6" w:rsidRPr="00FA29C1">
        <w:rPr>
          <w:rFonts w:ascii="Calibri" w:hAnsi="Calibri"/>
          <w:sz w:val="20"/>
        </w:rPr>
        <w:t xml:space="preserve"> </w:t>
      </w:r>
      <w:r w:rsidR="00E4316B" w:rsidRPr="00FA29C1">
        <w:rPr>
          <w:rFonts w:ascii="Calibri" w:hAnsi="Calibri"/>
          <w:sz w:val="20"/>
        </w:rPr>
        <w:t xml:space="preserve"> </w:t>
      </w:r>
      <w:r w:rsidR="0011606C" w:rsidRPr="00FA29C1">
        <w:rPr>
          <w:rFonts w:ascii="Calibri" w:hAnsi="Calibri"/>
          <w:sz w:val="20"/>
        </w:rPr>
        <w:t>Subcontractor</w:t>
      </w:r>
      <w:r w:rsidR="00E4316B" w:rsidRPr="00FA29C1">
        <w:rPr>
          <w:rFonts w:ascii="Calibri" w:hAnsi="Calibri"/>
          <w:sz w:val="20"/>
        </w:rPr>
        <w:t xml:space="preserve">s receiving DPAS-rated orders shall give the rated orders </w:t>
      </w:r>
      <w:proofErr w:type="gramStart"/>
      <w:r w:rsidR="00E4316B" w:rsidRPr="00FA29C1">
        <w:rPr>
          <w:rFonts w:ascii="Calibri" w:hAnsi="Calibri"/>
          <w:sz w:val="20"/>
        </w:rPr>
        <w:t>a priority</w:t>
      </w:r>
      <w:proofErr w:type="gramEnd"/>
      <w:r w:rsidR="00E4316B" w:rsidRPr="00FA29C1">
        <w:rPr>
          <w:rFonts w:ascii="Calibri" w:hAnsi="Calibri"/>
          <w:sz w:val="20"/>
        </w:rPr>
        <w:t xml:space="preserve"> over other orders as needed to meet delivery requirements (15 CFR 700.</w:t>
      </w:r>
      <w:r w:rsidR="00E12712" w:rsidRPr="00FA29C1">
        <w:rPr>
          <w:rFonts w:ascii="Calibri" w:hAnsi="Calibri"/>
          <w:sz w:val="20"/>
        </w:rPr>
        <w:t>1</w:t>
      </w:r>
      <w:r w:rsidR="005C32F2" w:rsidRPr="00FA29C1">
        <w:rPr>
          <w:rFonts w:ascii="Calibri" w:hAnsi="Calibri"/>
          <w:sz w:val="20"/>
        </w:rPr>
        <w:t xml:space="preserve">4).  </w:t>
      </w:r>
      <w:r w:rsidR="004A1BE6" w:rsidRPr="00FA29C1">
        <w:rPr>
          <w:rFonts w:ascii="Calibri" w:hAnsi="Calibri"/>
          <w:sz w:val="20"/>
        </w:rPr>
        <w:t xml:space="preserve">A priority rating consists of the appropriate DO or DX rating symbol and a program identification symbol to indicate the authorized </w:t>
      </w:r>
      <w:r w:rsidR="001459F6" w:rsidRPr="00FA29C1">
        <w:rPr>
          <w:rFonts w:ascii="Calibri" w:hAnsi="Calibri"/>
          <w:sz w:val="20"/>
        </w:rPr>
        <w:t>program.  All D</w:t>
      </w:r>
      <w:r w:rsidR="00E4316B" w:rsidRPr="00FA29C1">
        <w:rPr>
          <w:rFonts w:ascii="Calibri" w:hAnsi="Calibri"/>
          <w:sz w:val="20"/>
        </w:rPr>
        <w:t>X</w:t>
      </w:r>
      <w:r w:rsidR="001459F6" w:rsidRPr="00FA29C1">
        <w:rPr>
          <w:rFonts w:ascii="Calibri" w:hAnsi="Calibri"/>
          <w:sz w:val="20"/>
        </w:rPr>
        <w:t xml:space="preserve"> rated orders have equal </w:t>
      </w:r>
      <w:proofErr w:type="gramStart"/>
      <w:r w:rsidR="001459F6" w:rsidRPr="00FA29C1">
        <w:rPr>
          <w:rFonts w:ascii="Calibri" w:hAnsi="Calibri"/>
          <w:sz w:val="20"/>
        </w:rPr>
        <w:t>priority with each other</w:t>
      </w:r>
      <w:proofErr w:type="gramEnd"/>
      <w:r w:rsidR="001459F6" w:rsidRPr="00FA29C1">
        <w:rPr>
          <w:rFonts w:ascii="Calibri" w:hAnsi="Calibri"/>
          <w:sz w:val="20"/>
        </w:rPr>
        <w:t xml:space="preserve"> and take preference over </w:t>
      </w:r>
      <w:r w:rsidR="00E4316B" w:rsidRPr="00FA29C1">
        <w:rPr>
          <w:rFonts w:ascii="Calibri" w:hAnsi="Calibri"/>
          <w:sz w:val="20"/>
        </w:rPr>
        <w:t xml:space="preserve">DO rated and unrated orders. </w:t>
      </w:r>
      <w:r w:rsidR="005C32F2" w:rsidRPr="00FA29C1">
        <w:rPr>
          <w:rFonts w:ascii="Calibri" w:hAnsi="Calibri"/>
          <w:sz w:val="20"/>
        </w:rPr>
        <w:t xml:space="preserve"> </w:t>
      </w:r>
      <w:r w:rsidR="0011606C" w:rsidRPr="00FA29C1">
        <w:rPr>
          <w:rFonts w:ascii="Calibri" w:hAnsi="Calibri"/>
          <w:sz w:val="20"/>
        </w:rPr>
        <w:t>Subcontractor</w:t>
      </w:r>
      <w:r w:rsidR="00E4316B" w:rsidRPr="00FA29C1">
        <w:rPr>
          <w:rFonts w:ascii="Calibri" w:hAnsi="Calibri"/>
          <w:sz w:val="20"/>
        </w:rPr>
        <w:t xml:space="preserve">s receiving rated orders shall extend priority ratings to subcontractors or </w:t>
      </w:r>
      <w:r w:rsidR="001B0333" w:rsidRPr="00FA29C1">
        <w:rPr>
          <w:rFonts w:ascii="Calibri" w:hAnsi="Calibri"/>
          <w:sz w:val="20"/>
        </w:rPr>
        <w:t>suppliers</w:t>
      </w:r>
      <w:r w:rsidR="00E4316B" w:rsidRPr="00FA29C1">
        <w:rPr>
          <w:rFonts w:ascii="Calibri" w:hAnsi="Calibri"/>
          <w:sz w:val="20"/>
        </w:rPr>
        <w:t xml:space="preserve"> when acquiring items to fill the rated orders (15 CFR 700.15).</w:t>
      </w:r>
    </w:p>
    <w:p w14:paraId="25919E9C" w14:textId="77777777" w:rsidR="00036E89" w:rsidRDefault="00036E89" w:rsidP="00E70F1B">
      <w:pPr>
        <w:tabs>
          <w:tab w:val="left" w:pos="0"/>
        </w:tabs>
        <w:suppressAutoHyphens/>
        <w:ind w:right="50"/>
        <w:jc w:val="both"/>
        <w:rPr>
          <w:rFonts w:ascii="Calibri" w:hAnsi="Calibri"/>
          <w:sz w:val="20"/>
        </w:rPr>
      </w:pPr>
      <w:r w:rsidRPr="00036E89">
        <w:rPr>
          <w:rFonts w:ascii="Calibri" w:hAnsi="Calibri"/>
          <w:sz w:val="20"/>
        </w:rPr>
        <w:t>This is a rated order certified for national defense use, and you are required to follow all the provisions of the Defense Priorities and Allocations System regulation (15 CFR part 700).  Seller by signing this Purchase Order is acknowledging and accepting this Rated Order.</w:t>
      </w:r>
    </w:p>
    <w:p w14:paraId="5E7E951F" w14:textId="495C1F87" w:rsidR="00B239B8" w:rsidRDefault="00B239B8" w:rsidP="00E70F1B">
      <w:pPr>
        <w:tabs>
          <w:tab w:val="left" w:pos="0"/>
        </w:tabs>
        <w:suppressAutoHyphens/>
        <w:ind w:right="50"/>
        <w:jc w:val="both"/>
        <w:rPr>
          <w:rFonts w:ascii="Calibri" w:hAnsi="Calibri"/>
          <w:sz w:val="20"/>
        </w:rPr>
      </w:pPr>
      <w:r w:rsidRPr="00FA29C1">
        <w:rPr>
          <w:rFonts w:ascii="Calibri" w:hAnsi="Calibri"/>
          <w:b/>
          <w:sz w:val="20"/>
        </w:rPr>
        <w:t>2</w:t>
      </w:r>
      <w:r w:rsidR="009D185A">
        <w:rPr>
          <w:rFonts w:ascii="Calibri" w:hAnsi="Calibri"/>
          <w:b/>
          <w:sz w:val="20"/>
        </w:rPr>
        <w:t>8</w:t>
      </w:r>
      <w:r w:rsidR="005F60EE">
        <w:rPr>
          <w:rFonts w:ascii="Calibri" w:hAnsi="Calibri"/>
          <w:b/>
          <w:sz w:val="20"/>
        </w:rPr>
        <w:t xml:space="preserve">. </w:t>
      </w:r>
      <w:r w:rsidRPr="00FA29C1">
        <w:rPr>
          <w:rFonts w:ascii="Calibri" w:hAnsi="Calibri"/>
          <w:b/>
          <w:sz w:val="20"/>
        </w:rPr>
        <w:t xml:space="preserve">USE OF GOVERNMENT SUPPLY SOURCES. </w:t>
      </w:r>
      <w:r w:rsidRPr="00FA29C1">
        <w:rPr>
          <w:rFonts w:ascii="Calibri" w:hAnsi="Calibri"/>
          <w:sz w:val="20"/>
        </w:rPr>
        <w:t>If any terms and conditions state herein conflict with the terms and conditions of a government supply source, the terms and conditions of the government supply source take precedence.</w:t>
      </w:r>
    </w:p>
    <w:p w14:paraId="392BA6EC" w14:textId="77AD32F3" w:rsidR="006203EA" w:rsidRPr="00FA29C1" w:rsidRDefault="006203EA" w:rsidP="00E70F1B">
      <w:pPr>
        <w:tabs>
          <w:tab w:val="left" w:pos="0"/>
          <w:tab w:val="left" w:pos="360"/>
        </w:tabs>
        <w:suppressAutoHyphens/>
        <w:ind w:right="50"/>
        <w:jc w:val="both"/>
        <w:rPr>
          <w:rFonts w:ascii="Calibri" w:hAnsi="Calibri"/>
          <w:sz w:val="20"/>
        </w:rPr>
      </w:pPr>
      <w:r w:rsidRPr="006203EA">
        <w:rPr>
          <w:rFonts w:ascii="Calibri" w:hAnsi="Calibri"/>
          <w:b/>
          <w:sz w:val="20"/>
        </w:rPr>
        <w:t>29.</w:t>
      </w:r>
      <w:r>
        <w:rPr>
          <w:rFonts w:ascii="Calibri" w:hAnsi="Calibri"/>
          <w:b/>
          <w:sz w:val="20"/>
        </w:rPr>
        <w:t xml:space="preserve"> </w:t>
      </w:r>
      <w:r w:rsidRPr="006203EA">
        <w:rPr>
          <w:rFonts w:ascii="Calibri" w:hAnsi="Calibri"/>
          <w:b/>
          <w:sz w:val="20"/>
        </w:rPr>
        <w:t>E</w:t>
      </w:r>
      <w:r>
        <w:rPr>
          <w:rFonts w:ascii="Calibri" w:hAnsi="Calibri"/>
          <w:b/>
          <w:sz w:val="20"/>
        </w:rPr>
        <w:t>MPLOYMENT PRACTICES</w:t>
      </w:r>
      <w:r w:rsidRPr="006203EA">
        <w:rPr>
          <w:rFonts w:ascii="Calibri" w:hAnsi="Calibri"/>
          <w:b/>
          <w:sz w:val="20"/>
        </w:rPr>
        <w:t>.</w:t>
      </w:r>
      <w:r w:rsidRPr="006203EA">
        <w:rPr>
          <w:rFonts w:ascii="Calibri" w:hAnsi="Calibri"/>
          <w:sz w:val="20"/>
        </w:rPr>
        <w:t xml:space="preserve"> Subcontractor shall not discriminate against any employee or applicant for employment because of race, color, national origin, religion, sex, age, sexual orientation, gender identity</w:t>
      </w:r>
      <w:r>
        <w:rPr>
          <w:rFonts w:ascii="Calibri" w:hAnsi="Calibri"/>
          <w:sz w:val="20"/>
        </w:rPr>
        <w:t xml:space="preserve"> </w:t>
      </w:r>
      <w:r w:rsidRPr="006203EA">
        <w:rPr>
          <w:rFonts w:ascii="Calibri" w:hAnsi="Calibri"/>
          <w:sz w:val="20"/>
        </w:rPr>
        <w:t>or fo</w:t>
      </w:r>
      <w:r>
        <w:rPr>
          <w:rFonts w:ascii="Calibri" w:hAnsi="Calibri"/>
          <w:sz w:val="20"/>
        </w:rPr>
        <w:t>r any reason prohibited by law.</w:t>
      </w:r>
    </w:p>
    <w:p w14:paraId="44BEBDA3" w14:textId="70F4EF9F" w:rsidR="00573698" w:rsidRDefault="00573698" w:rsidP="009501FF">
      <w:pPr>
        <w:tabs>
          <w:tab w:val="left" w:pos="180"/>
        </w:tabs>
        <w:suppressAutoHyphens/>
        <w:jc w:val="both"/>
        <w:rPr>
          <w:rFonts w:ascii="Calibri" w:hAnsi="Calibri"/>
          <w:sz w:val="20"/>
        </w:rPr>
      </w:pPr>
      <w:r>
        <w:rPr>
          <w:rFonts w:ascii="Calibri" w:hAnsi="Calibri"/>
          <w:b/>
          <w:bCs/>
          <w:sz w:val="20"/>
        </w:rPr>
        <w:t>30</w:t>
      </w:r>
      <w:r w:rsidRPr="003E499B">
        <w:rPr>
          <w:rFonts w:ascii="Calibri" w:hAnsi="Calibri"/>
          <w:b/>
          <w:bCs/>
          <w:sz w:val="20"/>
        </w:rPr>
        <w:t xml:space="preserve">. </w:t>
      </w:r>
      <w:r w:rsidRPr="5AC23543">
        <w:rPr>
          <w:rFonts w:ascii="Calibri" w:hAnsi="Calibri"/>
          <w:b/>
          <w:bCs/>
          <w:sz w:val="20"/>
        </w:rPr>
        <w:t>CYBERSECURITY &amp; SUPPLY CHAIN RISK MANAGEMENT</w:t>
      </w:r>
      <w:r w:rsidRPr="003E499B">
        <w:rPr>
          <w:rFonts w:ascii="Calibri" w:hAnsi="Calibri"/>
          <w:b/>
          <w:bCs/>
          <w:sz w:val="20"/>
        </w:rPr>
        <w:t xml:space="preserve"> </w:t>
      </w:r>
      <w:r w:rsidRPr="5AC23543">
        <w:rPr>
          <w:rFonts w:ascii="Calibri" w:hAnsi="Calibri"/>
          <w:b/>
          <w:bCs/>
          <w:sz w:val="20"/>
        </w:rPr>
        <w:t>(C-SCRM / SCRM)</w:t>
      </w:r>
      <w:r w:rsidRPr="003E499B">
        <w:rPr>
          <w:rFonts w:ascii="Calibri" w:hAnsi="Calibri"/>
          <w:b/>
          <w:bCs/>
          <w:sz w:val="20"/>
        </w:rPr>
        <w:t>:</w:t>
      </w:r>
      <w:r w:rsidRPr="5AC23543">
        <w:rPr>
          <w:rFonts w:ascii="Calibri" w:hAnsi="Calibri"/>
          <w:b/>
          <w:bCs/>
          <w:sz w:val="20"/>
        </w:rPr>
        <w:t xml:space="preserve"> </w:t>
      </w:r>
      <w:r w:rsidRPr="003E499B">
        <w:rPr>
          <w:rFonts w:ascii="Calibri" w:hAnsi="Calibri"/>
          <w:sz w:val="20"/>
        </w:rPr>
        <w:t xml:space="preserve">The following Cybersecurity Supply Chain Risk Management (C-SCRM) requirements apply to all Suppliers / Subcontractors whose products, services, or operations directly or indirectly interact with, support, or affect </w:t>
      </w:r>
      <w:r w:rsidR="00B3298F">
        <w:rPr>
          <w:rFonts w:ascii="Calibri" w:hAnsi="Calibri"/>
          <w:sz w:val="20"/>
        </w:rPr>
        <w:t>NSS’</w:t>
      </w:r>
      <w:r w:rsidRPr="003E499B">
        <w:rPr>
          <w:rFonts w:ascii="Calibri" w:hAnsi="Calibri"/>
          <w:sz w:val="20"/>
        </w:rPr>
        <w:t xml:space="preserve"> information systems, communications technology, operational technology, Controlled Unclassified Information (CUI), or any other assets critical to fulfilling the requirements of the Contract. Suppliers / Subcontractors providing goods or services that do not involve access to information systems, sensitive data, or cyber-reliant operations (e.g., non-technical commodities or supplies) may be exempt from these requirements, as determined by </w:t>
      </w:r>
      <w:r w:rsidR="00B3298F">
        <w:rPr>
          <w:rFonts w:ascii="Calibri" w:hAnsi="Calibri"/>
          <w:sz w:val="20"/>
        </w:rPr>
        <w:t>NSS’</w:t>
      </w:r>
      <w:r w:rsidRPr="003E499B">
        <w:rPr>
          <w:rFonts w:ascii="Calibri" w:hAnsi="Calibri"/>
          <w:sz w:val="20"/>
        </w:rPr>
        <w:t xml:space="preserve"> evaluation. </w:t>
      </w:r>
    </w:p>
    <w:p w14:paraId="647DE676" w14:textId="77777777" w:rsidR="00573698" w:rsidRDefault="00573698" w:rsidP="009501FF">
      <w:pPr>
        <w:tabs>
          <w:tab w:val="left" w:pos="180"/>
        </w:tabs>
        <w:suppressAutoHyphens/>
        <w:jc w:val="both"/>
        <w:rPr>
          <w:rFonts w:ascii="Calibri" w:hAnsi="Calibri"/>
          <w:sz w:val="20"/>
        </w:rPr>
      </w:pPr>
    </w:p>
    <w:p w14:paraId="4CFF2B50" w14:textId="7F99A8D5" w:rsidR="00573698" w:rsidRDefault="00573698" w:rsidP="009501FF">
      <w:pPr>
        <w:tabs>
          <w:tab w:val="left" w:pos="180"/>
        </w:tabs>
        <w:suppressAutoHyphens/>
        <w:jc w:val="both"/>
        <w:rPr>
          <w:rFonts w:ascii="Calibri" w:hAnsi="Calibri"/>
          <w:sz w:val="20"/>
        </w:rPr>
      </w:pPr>
      <w:r w:rsidRPr="5AC23543">
        <w:rPr>
          <w:rFonts w:ascii="Calibri" w:hAnsi="Calibri"/>
          <w:sz w:val="20"/>
        </w:rPr>
        <w:t xml:space="preserve">Supplier / Subcontractor, and their own suppliers / subcontractors, shall adopt a relevant cybersecurity and supply chain risk management framework such as the latest version of NIST 800-161 “Cybersecurity Supply Chain Risk Management Practices for </w:t>
      </w:r>
      <w:r w:rsidRPr="5AC23543">
        <w:rPr>
          <w:rFonts w:ascii="Calibri" w:hAnsi="Calibri"/>
          <w:sz w:val="20"/>
        </w:rPr>
        <w:lastRenderedPageBreak/>
        <w:t xml:space="preserve">Systems and Organizations”. </w:t>
      </w:r>
    </w:p>
    <w:p w14:paraId="742D6BDC" w14:textId="77777777" w:rsidR="00573698" w:rsidRDefault="00573698" w:rsidP="00573698">
      <w:pPr>
        <w:tabs>
          <w:tab w:val="left" w:pos="180"/>
        </w:tabs>
        <w:suppressAutoHyphens/>
        <w:ind w:left="-180"/>
        <w:jc w:val="both"/>
        <w:rPr>
          <w:rFonts w:ascii="Calibri" w:hAnsi="Calibri"/>
          <w:sz w:val="20"/>
        </w:rPr>
      </w:pPr>
    </w:p>
    <w:p w14:paraId="0D8FC1EC" w14:textId="77777777" w:rsidR="00573698" w:rsidRPr="003E499B" w:rsidRDefault="00573698" w:rsidP="00573698">
      <w:pPr>
        <w:tabs>
          <w:tab w:val="left" w:pos="180"/>
        </w:tabs>
        <w:suppressAutoHyphens/>
        <w:jc w:val="both"/>
        <w:rPr>
          <w:rFonts w:ascii="Calibri" w:hAnsi="Calibri"/>
          <w:sz w:val="20"/>
        </w:rPr>
      </w:pPr>
      <w:r w:rsidRPr="5AC23543">
        <w:rPr>
          <w:rFonts w:ascii="Calibri" w:hAnsi="Calibri"/>
          <w:sz w:val="20"/>
        </w:rPr>
        <w:t xml:space="preserve">Supplier / </w:t>
      </w:r>
      <w:r>
        <w:rPr>
          <w:rFonts w:ascii="Calibri" w:hAnsi="Calibri" w:cs="Arial"/>
          <w:snapToGrid/>
          <w:color w:val="000000"/>
          <w:sz w:val="20"/>
        </w:rPr>
        <w:t>Subcontractor shall conform to the C-SCRM/SCRM requirements, including, but not limited to, the following:</w:t>
      </w:r>
    </w:p>
    <w:p w14:paraId="5F0F3CE5" w14:textId="77777777" w:rsidR="00573698" w:rsidRDefault="00573698" w:rsidP="00573698">
      <w:pPr>
        <w:numPr>
          <w:ilvl w:val="0"/>
          <w:numId w:val="5"/>
        </w:numPr>
        <w:tabs>
          <w:tab w:val="left" w:pos="0"/>
          <w:tab w:val="left" w:pos="360"/>
        </w:tabs>
        <w:suppressAutoHyphens/>
        <w:ind w:left="540" w:right="50" w:hanging="180"/>
        <w:jc w:val="both"/>
        <w:rPr>
          <w:rFonts w:ascii="Calibri" w:hAnsi="Calibri" w:cs="Arial"/>
          <w:snapToGrid/>
          <w:color w:val="000000"/>
          <w:sz w:val="20"/>
        </w:rPr>
      </w:pPr>
      <w:r w:rsidRPr="5AC23543">
        <w:rPr>
          <w:rFonts w:ascii="Calibri" w:hAnsi="Calibri"/>
          <w:sz w:val="20"/>
        </w:rPr>
        <w:t xml:space="preserve">Supplier / </w:t>
      </w:r>
      <w:r>
        <w:rPr>
          <w:rFonts w:ascii="Calibri" w:hAnsi="Calibri" w:cs="Arial"/>
          <w:snapToGrid/>
          <w:color w:val="000000"/>
          <w:sz w:val="20"/>
        </w:rPr>
        <w:t>Subcontractor shall perform background checks for individuals that provide software development or have access to the development environment.</w:t>
      </w:r>
    </w:p>
    <w:p w14:paraId="66A005F0" w14:textId="77777777" w:rsidR="00573698" w:rsidRPr="00E05454" w:rsidRDefault="00573698" w:rsidP="00573698">
      <w:pPr>
        <w:numPr>
          <w:ilvl w:val="0"/>
          <w:numId w:val="5"/>
        </w:numPr>
        <w:tabs>
          <w:tab w:val="left" w:pos="0"/>
          <w:tab w:val="left" w:pos="360"/>
        </w:tabs>
        <w:suppressAutoHyphens/>
        <w:ind w:left="540" w:right="50" w:hanging="180"/>
        <w:jc w:val="both"/>
        <w:rPr>
          <w:rFonts w:ascii="Calibri" w:hAnsi="Calibri" w:cs="Arial"/>
          <w:snapToGrid/>
          <w:color w:val="000000"/>
          <w:sz w:val="20"/>
        </w:rPr>
      </w:pPr>
      <w:r w:rsidRPr="5AC23543">
        <w:rPr>
          <w:rFonts w:ascii="Calibri" w:hAnsi="Calibri"/>
          <w:sz w:val="20"/>
        </w:rPr>
        <w:t xml:space="preserve">Supplier / </w:t>
      </w:r>
      <w:r w:rsidRPr="00E05454">
        <w:rPr>
          <w:rFonts w:ascii="Calibri" w:hAnsi="Calibri" w:cs="Arial"/>
          <w:snapToGrid/>
          <w:color w:val="000000"/>
          <w:sz w:val="20"/>
        </w:rPr>
        <w:t xml:space="preserve">Subcontractor shall </w:t>
      </w:r>
      <w:r>
        <w:rPr>
          <w:rFonts w:ascii="Calibri" w:hAnsi="Calibri" w:cs="Arial"/>
          <w:snapToGrid/>
          <w:color w:val="000000"/>
          <w:sz w:val="20"/>
        </w:rPr>
        <w:t>have</w:t>
      </w:r>
      <w:r w:rsidRPr="00E05454">
        <w:rPr>
          <w:rFonts w:ascii="Calibri" w:hAnsi="Calibri" w:cs="Arial"/>
          <w:snapToGrid/>
          <w:color w:val="000000"/>
          <w:sz w:val="20"/>
        </w:rPr>
        <w:t xml:space="preserve"> a list of authorized critical information and communications technology (ICT) components. </w:t>
      </w:r>
    </w:p>
    <w:p w14:paraId="2410C5D8" w14:textId="77777777" w:rsidR="00573698" w:rsidRPr="003C4C45" w:rsidRDefault="00573698" w:rsidP="00573698">
      <w:pPr>
        <w:numPr>
          <w:ilvl w:val="0"/>
          <w:numId w:val="5"/>
        </w:numPr>
        <w:tabs>
          <w:tab w:val="left" w:pos="0"/>
          <w:tab w:val="left" w:pos="360"/>
        </w:tabs>
        <w:suppressAutoHyphens/>
        <w:ind w:left="540" w:right="50" w:hanging="180"/>
        <w:jc w:val="both"/>
        <w:rPr>
          <w:rFonts w:ascii="Calibri" w:hAnsi="Calibri" w:cs="Arial"/>
          <w:snapToGrid/>
          <w:color w:val="000000"/>
          <w:sz w:val="20"/>
        </w:rPr>
      </w:pPr>
      <w:r w:rsidRPr="5AC23543">
        <w:rPr>
          <w:rFonts w:ascii="Calibri" w:hAnsi="Calibri"/>
          <w:sz w:val="20"/>
        </w:rPr>
        <w:t xml:space="preserve">Supplier / </w:t>
      </w:r>
      <w:r w:rsidRPr="003C4C45">
        <w:rPr>
          <w:rFonts w:ascii="Calibri" w:hAnsi="Calibri" w:cs="Arial"/>
          <w:snapToGrid/>
          <w:color w:val="000000"/>
          <w:sz w:val="20"/>
        </w:rPr>
        <w:t xml:space="preserve">Subcontractor shall </w:t>
      </w:r>
      <w:r>
        <w:rPr>
          <w:rFonts w:ascii="Calibri" w:hAnsi="Calibri" w:cs="Arial"/>
          <w:snapToGrid/>
          <w:color w:val="000000"/>
          <w:sz w:val="20"/>
        </w:rPr>
        <w:t>have</w:t>
      </w:r>
      <w:r w:rsidRPr="003C4C45">
        <w:rPr>
          <w:rFonts w:ascii="Calibri" w:hAnsi="Calibri" w:cs="Arial"/>
          <w:snapToGrid/>
          <w:color w:val="000000"/>
          <w:sz w:val="20"/>
        </w:rPr>
        <w:t xml:space="preserve"> a documented policy or procedure around maintaining the integrity of hardware/software products or services and process around addressing End of Life for hardware and software products and services.</w:t>
      </w:r>
    </w:p>
    <w:p w14:paraId="3282BA66" w14:textId="2578D70B" w:rsidR="00573698" w:rsidRDefault="00573698" w:rsidP="00573698">
      <w:pPr>
        <w:numPr>
          <w:ilvl w:val="0"/>
          <w:numId w:val="5"/>
        </w:numPr>
        <w:tabs>
          <w:tab w:val="left" w:pos="0"/>
          <w:tab w:val="left" w:pos="360"/>
        </w:tabs>
        <w:suppressAutoHyphens/>
        <w:ind w:left="540" w:right="50" w:hanging="180"/>
        <w:jc w:val="both"/>
        <w:rPr>
          <w:rFonts w:ascii="Calibri" w:hAnsi="Calibri" w:cs="Arial"/>
          <w:snapToGrid/>
          <w:color w:val="000000"/>
          <w:sz w:val="20"/>
        </w:rPr>
      </w:pPr>
      <w:r w:rsidRPr="5AC23543">
        <w:rPr>
          <w:rFonts w:ascii="Calibri" w:hAnsi="Calibri"/>
          <w:sz w:val="20"/>
        </w:rPr>
        <w:t xml:space="preserve">Supplier / </w:t>
      </w:r>
      <w:r w:rsidRPr="00E05454">
        <w:rPr>
          <w:rFonts w:ascii="Calibri" w:hAnsi="Calibri" w:cs="Arial"/>
          <w:snapToGrid/>
          <w:color w:val="000000"/>
          <w:sz w:val="20"/>
        </w:rPr>
        <w:t>S</w:t>
      </w:r>
      <w:r>
        <w:rPr>
          <w:rFonts w:ascii="Calibri" w:hAnsi="Calibri" w:cs="Arial"/>
          <w:snapToGrid/>
          <w:color w:val="000000"/>
          <w:sz w:val="20"/>
        </w:rPr>
        <w:t>ubcontractor shall have s</w:t>
      </w:r>
      <w:r w:rsidRPr="00E05454">
        <w:rPr>
          <w:rFonts w:ascii="Calibri" w:hAnsi="Calibri" w:cs="Arial"/>
          <w:snapToGrid/>
          <w:color w:val="000000"/>
          <w:sz w:val="20"/>
        </w:rPr>
        <w:t>upply chain risk incident handling</w:t>
      </w:r>
      <w:r>
        <w:rPr>
          <w:rFonts w:ascii="Calibri" w:hAnsi="Calibri" w:cs="Arial"/>
          <w:snapToGrid/>
          <w:color w:val="000000"/>
          <w:sz w:val="20"/>
        </w:rPr>
        <w:t xml:space="preserve"> procedures</w:t>
      </w:r>
      <w:r w:rsidRPr="00E05454">
        <w:rPr>
          <w:rFonts w:ascii="Calibri" w:hAnsi="Calibri" w:cs="Arial"/>
          <w:snapToGrid/>
          <w:color w:val="000000"/>
          <w:sz w:val="20"/>
        </w:rPr>
        <w:t>, including preparation, detection</w:t>
      </w:r>
      <w:r w:rsidR="00BE3C72">
        <w:rPr>
          <w:rFonts w:ascii="Calibri" w:hAnsi="Calibri" w:cs="Arial"/>
          <w:snapToGrid/>
          <w:color w:val="000000"/>
          <w:sz w:val="20"/>
        </w:rPr>
        <w:t>,</w:t>
      </w:r>
      <w:r w:rsidRPr="00E05454">
        <w:rPr>
          <w:rFonts w:ascii="Calibri" w:hAnsi="Calibri" w:cs="Arial"/>
          <w:snapToGrid/>
          <w:color w:val="000000"/>
          <w:sz w:val="20"/>
        </w:rPr>
        <w:t xml:space="preserve"> analysis, containment and recovery. Incidents shall be addressed with appropriate mitigations. </w:t>
      </w:r>
    </w:p>
    <w:p w14:paraId="5C35A71B" w14:textId="44EF002B" w:rsidR="00573698" w:rsidRDefault="00573698" w:rsidP="00573698">
      <w:pPr>
        <w:numPr>
          <w:ilvl w:val="0"/>
          <w:numId w:val="5"/>
        </w:numPr>
        <w:tabs>
          <w:tab w:val="left" w:pos="0"/>
          <w:tab w:val="left" w:pos="360"/>
        </w:tabs>
        <w:suppressAutoHyphens/>
        <w:ind w:left="540" w:right="50" w:hanging="180"/>
        <w:jc w:val="both"/>
        <w:rPr>
          <w:rFonts w:ascii="Calibri" w:hAnsi="Calibri" w:cs="Arial"/>
          <w:snapToGrid/>
          <w:color w:val="000000"/>
          <w:sz w:val="20"/>
        </w:rPr>
      </w:pPr>
      <w:r>
        <w:rPr>
          <w:rFonts w:ascii="Calibri" w:hAnsi="Calibri"/>
          <w:spacing w:val="-2"/>
          <w:sz w:val="20"/>
        </w:rPr>
        <w:t xml:space="preserve">Within five (5) business days of </w:t>
      </w:r>
      <w:r w:rsidRPr="5AC23543">
        <w:rPr>
          <w:rFonts w:ascii="Calibri" w:hAnsi="Calibri"/>
          <w:sz w:val="20"/>
        </w:rPr>
        <w:t xml:space="preserve">Supplier / </w:t>
      </w:r>
      <w:r>
        <w:rPr>
          <w:rFonts w:ascii="Calibri" w:hAnsi="Calibri"/>
          <w:spacing w:val="-2"/>
          <w:sz w:val="20"/>
        </w:rPr>
        <w:t xml:space="preserve">Subcontractor confirming a business disruption, </w:t>
      </w:r>
      <w:r w:rsidRPr="5AC23543">
        <w:rPr>
          <w:rFonts w:ascii="Calibri" w:hAnsi="Calibri"/>
          <w:sz w:val="20"/>
        </w:rPr>
        <w:t xml:space="preserve">Supplier / </w:t>
      </w:r>
      <w:r>
        <w:rPr>
          <w:rFonts w:ascii="Calibri" w:hAnsi="Calibri"/>
          <w:spacing w:val="-2"/>
          <w:sz w:val="20"/>
        </w:rPr>
        <w:t xml:space="preserve">Subcontractor shall provide to </w:t>
      </w:r>
      <w:r w:rsidR="00B3298F">
        <w:rPr>
          <w:rFonts w:ascii="Calibri" w:hAnsi="Calibri"/>
          <w:spacing w:val="-2"/>
          <w:sz w:val="20"/>
        </w:rPr>
        <w:t>NSS</w:t>
      </w:r>
      <w:r>
        <w:rPr>
          <w:rFonts w:ascii="Calibri" w:hAnsi="Calibri"/>
          <w:spacing w:val="-2"/>
          <w:sz w:val="20"/>
        </w:rPr>
        <w:t xml:space="preserve"> written communication or report of information about vulnerabilities, incidents and other business disruptions, including acceptable deviations if the business </w:t>
      </w:r>
      <w:r>
        <w:rPr>
          <w:rFonts w:ascii="Calibri" w:hAnsi="Calibri"/>
          <w:sz w:val="20"/>
        </w:rPr>
        <w:t>disruption is deemed serious and baseline criteria to determine whether a disruption qualifies as serious.</w:t>
      </w:r>
    </w:p>
    <w:p w14:paraId="11589EAA" w14:textId="77777777" w:rsidR="00573698" w:rsidRDefault="00573698" w:rsidP="00573698">
      <w:pPr>
        <w:widowControl/>
        <w:autoSpaceDE w:val="0"/>
        <w:autoSpaceDN w:val="0"/>
        <w:adjustRightInd w:val="0"/>
        <w:ind w:left="-180"/>
        <w:jc w:val="both"/>
        <w:rPr>
          <w:rFonts w:ascii="Calibri" w:hAnsi="Calibri" w:cs="Arial"/>
          <w:snapToGrid/>
          <w:color w:val="000000"/>
          <w:sz w:val="20"/>
        </w:rPr>
      </w:pPr>
    </w:p>
    <w:p w14:paraId="0FCB89CC" w14:textId="1FE65727" w:rsidR="00573698" w:rsidRPr="003E499B" w:rsidRDefault="00573698" w:rsidP="008E0294">
      <w:pPr>
        <w:widowControl/>
        <w:autoSpaceDE w:val="0"/>
        <w:autoSpaceDN w:val="0"/>
        <w:adjustRightInd w:val="0"/>
        <w:jc w:val="both"/>
        <w:rPr>
          <w:rFonts w:ascii="Calibri" w:hAnsi="Calibri" w:cs="Arial"/>
          <w:snapToGrid/>
          <w:color w:val="000000"/>
          <w:sz w:val="20"/>
        </w:rPr>
      </w:pPr>
      <w:r w:rsidRPr="00B52968">
        <w:rPr>
          <w:rFonts w:ascii="Calibri" w:hAnsi="Calibri" w:cs="Arial"/>
          <w:snapToGrid/>
          <w:color w:val="000000"/>
          <w:sz w:val="20"/>
        </w:rPr>
        <w:t xml:space="preserve">If compliance requirements are not met or if a vulnerability, incident, or business disruption is deemed too serious, </w:t>
      </w:r>
      <w:r w:rsidR="00B3298F">
        <w:rPr>
          <w:rFonts w:ascii="Calibri" w:hAnsi="Calibri" w:cs="Arial"/>
          <w:snapToGrid/>
          <w:color w:val="000000"/>
          <w:sz w:val="20"/>
        </w:rPr>
        <w:t>NSS</w:t>
      </w:r>
      <w:r w:rsidRPr="00B52968">
        <w:rPr>
          <w:rFonts w:ascii="Calibri" w:hAnsi="Calibri" w:cs="Arial"/>
          <w:snapToGrid/>
          <w:color w:val="000000"/>
          <w:sz w:val="20"/>
        </w:rPr>
        <w:t>, at its own option, shall have the right to:</w:t>
      </w:r>
      <w:r w:rsidRPr="003E499B">
        <w:rPr>
          <w:rFonts w:ascii="Calibri" w:hAnsi="Calibri" w:cs="Arial"/>
          <w:snapToGrid/>
          <w:color w:val="000000"/>
          <w:sz w:val="20"/>
        </w:rPr>
        <w:t xml:space="preserve"> (a) terminate the Purchase Order, in whole or in part, (b) suspend the Purchase Order for the duration of the delaying cause, (c) resume performance under the Purchase Order once the delaying cause ceases, (d) or extend the effective dates up to the length of time the contingency endured, all without liability to the </w:t>
      </w:r>
      <w:r w:rsidRPr="5AC23543">
        <w:rPr>
          <w:rFonts w:ascii="Calibri" w:hAnsi="Calibri"/>
          <w:sz w:val="20"/>
        </w:rPr>
        <w:t xml:space="preserve">Supplier / </w:t>
      </w:r>
      <w:r w:rsidRPr="003E499B">
        <w:rPr>
          <w:rFonts w:ascii="Calibri" w:hAnsi="Calibri" w:cs="Arial"/>
          <w:snapToGrid/>
          <w:color w:val="000000"/>
          <w:sz w:val="20"/>
        </w:rPr>
        <w:t xml:space="preserve">Subcontractor.  </w:t>
      </w:r>
    </w:p>
    <w:p w14:paraId="0E7206C4" w14:textId="77777777" w:rsidR="00573698" w:rsidRPr="003E499B" w:rsidRDefault="00573698" w:rsidP="009501FF">
      <w:pPr>
        <w:widowControl/>
        <w:autoSpaceDE w:val="0"/>
        <w:autoSpaceDN w:val="0"/>
        <w:adjustRightInd w:val="0"/>
        <w:jc w:val="both"/>
        <w:rPr>
          <w:rFonts w:ascii="Calibri" w:hAnsi="Calibri" w:cs="Arial"/>
          <w:snapToGrid/>
          <w:color w:val="000000"/>
          <w:sz w:val="20"/>
        </w:rPr>
      </w:pPr>
    </w:p>
    <w:p w14:paraId="477A54C2" w14:textId="77777777" w:rsidR="00573698" w:rsidRPr="003E499B" w:rsidRDefault="00573698" w:rsidP="009501FF">
      <w:pPr>
        <w:widowControl/>
        <w:autoSpaceDE w:val="0"/>
        <w:autoSpaceDN w:val="0"/>
        <w:adjustRightInd w:val="0"/>
        <w:jc w:val="both"/>
        <w:rPr>
          <w:rFonts w:ascii="Calibri" w:hAnsi="Calibri" w:cs="Arial"/>
          <w:snapToGrid/>
          <w:color w:val="000000"/>
          <w:sz w:val="20"/>
        </w:rPr>
      </w:pPr>
      <w:r>
        <w:rPr>
          <w:rFonts w:ascii="Calibri" w:hAnsi="Calibri" w:cs="Arial"/>
          <w:snapToGrid/>
          <w:color w:val="000000"/>
          <w:sz w:val="20"/>
        </w:rPr>
        <w:t xml:space="preserve">These requirements shall flow down to any relevant subcontractors of the </w:t>
      </w:r>
      <w:r w:rsidRPr="5AC23543">
        <w:rPr>
          <w:rFonts w:ascii="Calibri" w:hAnsi="Calibri"/>
          <w:sz w:val="20"/>
        </w:rPr>
        <w:t xml:space="preserve">Supplier / </w:t>
      </w:r>
      <w:r>
        <w:rPr>
          <w:rFonts w:ascii="Calibri" w:hAnsi="Calibri"/>
          <w:sz w:val="20"/>
        </w:rPr>
        <w:t>S</w:t>
      </w:r>
      <w:r>
        <w:rPr>
          <w:rFonts w:ascii="Calibri" w:hAnsi="Calibri" w:cs="Arial"/>
          <w:snapToGrid/>
          <w:color w:val="000000"/>
          <w:sz w:val="20"/>
        </w:rPr>
        <w:t>ubcontractor.</w:t>
      </w:r>
    </w:p>
    <w:p w14:paraId="5AAF6B59" w14:textId="77777777" w:rsidR="00E83EE8" w:rsidRPr="00FA29C1" w:rsidRDefault="00E83EE8" w:rsidP="00E70F1B">
      <w:pPr>
        <w:tabs>
          <w:tab w:val="left" w:pos="0"/>
        </w:tabs>
        <w:suppressAutoHyphens/>
        <w:ind w:right="50"/>
        <w:jc w:val="both"/>
        <w:rPr>
          <w:rFonts w:ascii="Calibri" w:hAnsi="Calibri" w:cs="Arial"/>
          <w:b/>
          <w:bCs/>
          <w:snapToGrid/>
          <w:color w:val="000000"/>
          <w:sz w:val="20"/>
        </w:rPr>
      </w:pPr>
    </w:p>
    <w:p w14:paraId="16B61757" w14:textId="46E93B20" w:rsidR="00472FBA" w:rsidRPr="00FA29C1" w:rsidRDefault="00472FBA" w:rsidP="00E70F1B">
      <w:pPr>
        <w:tabs>
          <w:tab w:val="left" w:pos="0"/>
        </w:tabs>
        <w:suppressAutoHyphens/>
        <w:ind w:right="50"/>
        <w:jc w:val="both"/>
        <w:rPr>
          <w:rFonts w:ascii="Calibri" w:hAnsi="Calibri"/>
          <w:sz w:val="20"/>
        </w:rPr>
      </w:pPr>
      <w:r w:rsidRPr="00FA29C1">
        <w:rPr>
          <w:rFonts w:ascii="Calibri" w:hAnsi="Calibri" w:cs="Arial"/>
          <w:b/>
          <w:bCs/>
          <w:snapToGrid/>
          <w:color w:val="000000"/>
          <w:sz w:val="20"/>
        </w:rPr>
        <w:t>PRIME CONTRACT FLOW</w:t>
      </w:r>
      <w:r w:rsidR="001C5568" w:rsidRPr="00FA29C1">
        <w:rPr>
          <w:rFonts w:ascii="Calibri" w:hAnsi="Calibri" w:cs="Arial"/>
          <w:b/>
          <w:bCs/>
          <w:snapToGrid/>
          <w:color w:val="000000"/>
          <w:sz w:val="20"/>
        </w:rPr>
        <w:t xml:space="preserve"> </w:t>
      </w:r>
      <w:r w:rsidRPr="00FA29C1">
        <w:rPr>
          <w:rFonts w:ascii="Calibri" w:hAnsi="Calibri" w:cs="Arial"/>
          <w:b/>
          <w:bCs/>
          <w:snapToGrid/>
          <w:color w:val="000000"/>
          <w:sz w:val="20"/>
        </w:rPr>
        <w:t>DOWN CLAUSES</w:t>
      </w:r>
      <w:r w:rsidR="00C13DC5" w:rsidRPr="00FA29C1">
        <w:rPr>
          <w:rFonts w:ascii="Calibri" w:hAnsi="Calibri" w:cs="Arial"/>
          <w:b/>
          <w:bCs/>
          <w:snapToGrid/>
          <w:color w:val="000000"/>
          <w:sz w:val="20"/>
        </w:rPr>
        <w:t xml:space="preserve"> </w:t>
      </w:r>
      <w:r w:rsidRPr="00FA29C1">
        <w:rPr>
          <w:rFonts w:ascii="Calibri" w:hAnsi="Calibri" w:cs="Arial"/>
          <w:b/>
          <w:bCs/>
          <w:snapToGrid/>
          <w:color w:val="000000"/>
          <w:sz w:val="20"/>
        </w:rPr>
        <w:t>FOR PURCHASE</w:t>
      </w:r>
      <w:r w:rsidR="00573698">
        <w:rPr>
          <w:rFonts w:ascii="Calibri" w:hAnsi="Calibri" w:cs="Arial"/>
          <w:b/>
          <w:bCs/>
          <w:snapToGrid/>
          <w:color w:val="000000"/>
          <w:sz w:val="20"/>
        </w:rPr>
        <w:t xml:space="preserve"> </w:t>
      </w:r>
      <w:r w:rsidRPr="00FA29C1">
        <w:rPr>
          <w:rFonts w:ascii="Calibri" w:hAnsi="Calibri" w:cs="Arial"/>
          <w:b/>
          <w:bCs/>
          <w:snapToGrid/>
          <w:color w:val="000000"/>
          <w:sz w:val="20"/>
        </w:rPr>
        <w:t xml:space="preserve">ORDERS ISSUED UNDER FEDERAL </w:t>
      </w:r>
      <w:r w:rsidR="00661725" w:rsidRPr="00FA29C1">
        <w:rPr>
          <w:rFonts w:ascii="Calibri" w:hAnsi="Calibri" w:cs="Arial"/>
          <w:b/>
          <w:bCs/>
          <w:snapToGrid/>
          <w:color w:val="000000"/>
          <w:sz w:val="20"/>
        </w:rPr>
        <w:t>C</w:t>
      </w:r>
      <w:r w:rsidRPr="00FA29C1">
        <w:rPr>
          <w:rFonts w:ascii="Calibri" w:hAnsi="Calibri" w:cs="Arial"/>
          <w:b/>
          <w:bCs/>
          <w:snapToGrid/>
          <w:color w:val="000000"/>
          <w:sz w:val="20"/>
        </w:rPr>
        <w:t>ONTRACTS</w:t>
      </w:r>
    </w:p>
    <w:p w14:paraId="62AA2E8F" w14:textId="10F9033A" w:rsidR="00472FBA" w:rsidRPr="00FA29C1" w:rsidRDefault="00472FBA" w:rsidP="00E70F1B">
      <w:pPr>
        <w:widowControl/>
        <w:autoSpaceDE w:val="0"/>
        <w:autoSpaceDN w:val="0"/>
        <w:adjustRightInd w:val="0"/>
        <w:ind w:right="50"/>
        <w:jc w:val="both"/>
        <w:rPr>
          <w:rFonts w:ascii="Calibri" w:hAnsi="Calibri" w:cs="Arial"/>
          <w:snapToGrid/>
          <w:color w:val="000000"/>
          <w:sz w:val="20"/>
        </w:rPr>
      </w:pPr>
      <w:r w:rsidRPr="00FA29C1">
        <w:rPr>
          <w:rFonts w:ascii="Calibri" w:hAnsi="Calibri" w:cs="Arial"/>
          <w:snapToGrid/>
          <w:color w:val="000000"/>
          <w:sz w:val="20"/>
        </w:rPr>
        <w:t>If the Purchase Order is placed under</w:t>
      </w:r>
      <w:r w:rsidR="00123F74" w:rsidRPr="00FA29C1">
        <w:rPr>
          <w:rFonts w:ascii="Calibri" w:hAnsi="Calibri" w:cs="Arial"/>
          <w:snapToGrid/>
          <w:color w:val="000000"/>
          <w:sz w:val="20"/>
        </w:rPr>
        <w:t xml:space="preserve"> a Government Prime Contract or </w:t>
      </w:r>
      <w:r w:rsidRPr="00FA29C1">
        <w:rPr>
          <w:rFonts w:ascii="Calibri" w:hAnsi="Calibri" w:cs="Arial"/>
          <w:snapToGrid/>
          <w:color w:val="000000"/>
          <w:sz w:val="20"/>
        </w:rPr>
        <w:t>subcontract, the following clauses set forth in the Federal</w:t>
      </w:r>
      <w:r w:rsidR="001C5568" w:rsidRPr="00FA29C1">
        <w:rPr>
          <w:rFonts w:ascii="Calibri" w:hAnsi="Calibri" w:cs="Arial"/>
          <w:snapToGrid/>
          <w:color w:val="000000"/>
          <w:sz w:val="20"/>
        </w:rPr>
        <w:t xml:space="preserve"> </w:t>
      </w:r>
      <w:r w:rsidRPr="00FA29C1">
        <w:rPr>
          <w:rFonts w:ascii="Calibri" w:hAnsi="Calibri" w:cs="Arial"/>
          <w:snapToGrid/>
          <w:color w:val="000000"/>
          <w:sz w:val="20"/>
        </w:rPr>
        <w:t xml:space="preserve">Acquisition Regulations (FAR) and the </w:t>
      </w:r>
      <w:r w:rsidR="005C08DA">
        <w:rPr>
          <w:rFonts w:ascii="Calibri" w:hAnsi="Calibri" w:cs="Arial"/>
          <w:snapToGrid/>
          <w:color w:val="000000"/>
          <w:sz w:val="20"/>
        </w:rPr>
        <w:t>NASA</w:t>
      </w:r>
      <w:r w:rsidRPr="00FA29C1">
        <w:rPr>
          <w:rFonts w:ascii="Calibri" w:hAnsi="Calibri" w:cs="Arial"/>
          <w:snapToGrid/>
          <w:color w:val="000000"/>
          <w:sz w:val="20"/>
        </w:rPr>
        <w:t xml:space="preserve"> Federal</w:t>
      </w:r>
      <w:r w:rsidR="001C5568" w:rsidRPr="00FA29C1">
        <w:rPr>
          <w:rFonts w:ascii="Calibri" w:hAnsi="Calibri" w:cs="Arial"/>
          <w:snapToGrid/>
          <w:color w:val="000000"/>
          <w:sz w:val="20"/>
        </w:rPr>
        <w:t xml:space="preserve"> </w:t>
      </w:r>
      <w:r w:rsidRPr="00FA29C1">
        <w:rPr>
          <w:rFonts w:ascii="Calibri" w:hAnsi="Calibri" w:cs="Arial"/>
          <w:snapToGrid/>
          <w:color w:val="000000"/>
          <w:sz w:val="20"/>
        </w:rPr>
        <w:t>Acquisition Regulations Supplement (</w:t>
      </w:r>
      <w:r w:rsidR="00731388">
        <w:rPr>
          <w:rFonts w:ascii="Calibri" w:hAnsi="Calibri" w:cs="Arial"/>
          <w:snapToGrid/>
          <w:color w:val="000000"/>
          <w:sz w:val="20"/>
        </w:rPr>
        <w:t>NF</w:t>
      </w:r>
      <w:r w:rsidR="005F1EBD">
        <w:rPr>
          <w:rFonts w:ascii="Calibri" w:hAnsi="Calibri" w:cs="Arial"/>
          <w:snapToGrid/>
          <w:color w:val="000000"/>
          <w:sz w:val="20"/>
        </w:rPr>
        <w:t>S</w:t>
      </w:r>
      <w:r w:rsidRPr="00FA29C1">
        <w:rPr>
          <w:rFonts w:ascii="Calibri" w:hAnsi="Calibri" w:cs="Arial"/>
          <w:snapToGrid/>
          <w:color w:val="000000"/>
          <w:sz w:val="20"/>
        </w:rPr>
        <w:t>), in effect on the date of the</w:t>
      </w:r>
      <w:r w:rsidR="001C5568" w:rsidRPr="00FA29C1">
        <w:rPr>
          <w:rFonts w:ascii="Calibri" w:hAnsi="Calibri" w:cs="Arial"/>
          <w:snapToGrid/>
          <w:color w:val="000000"/>
          <w:sz w:val="20"/>
        </w:rPr>
        <w:t xml:space="preserve"> </w:t>
      </w:r>
      <w:r w:rsidRPr="00FA29C1">
        <w:rPr>
          <w:rFonts w:ascii="Calibri" w:hAnsi="Calibri" w:cs="Arial"/>
          <w:snapToGrid/>
          <w:color w:val="000000"/>
          <w:sz w:val="20"/>
        </w:rPr>
        <w:t xml:space="preserve">Prime </w:t>
      </w:r>
      <w:proofErr w:type="spellStart"/>
      <w:r w:rsidRPr="00FA29C1">
        <w:rPr>
          <w:rFonts w:ascii="Calibri" w:hAnsi="Calibri" w:cs="Arial"/>
          <w:snapToGrid/>
          <w:color w:val="000000"/>
          <w:sz w:val="20"/>
        </w:rPr>
        <w:t>Contract</w:t>
      </w:r>
      <w:r w:rsidR="00573698">
        <w:rPr>
          <w:rFonts w:ascii="Calibri" w:hAnsi="Calibri" w:cs="Arial"/>
          <w:snapToGrid/>
          <w:color w:val="000000"/>
          <w:sz w:val="20"/>
        </w:rPr>
        <w:t xml:space="preserve"> or</w:t>
      </w:r>
      <w:proofErr w:type="spellEnd"/>
      <w:r w:rsidR="00573698">
        <w:rPr>
          <w:rFonts w:ascii="Calibri" w:hAnsi="Calibri" w:cs="Arial"/>
          <w:snapToGrid/>
          <w:color w:val="000000"/>
          <w:sz w:val="20"/>
        </w:rPr>
        <w:t xml:space="preserve"> relevant modification</w:t>
      </w:r>
      <w:r w:rsidRPr="00FA29C1">
        <w:rPr>
          <w:rFonts w:ascii="Calibri" w:hAnsi="Calibri" w:cs="Arial"/>
          <w:snapToGrid/>
          <w:color w:val="000000"/>
          <w:sz w:val="20"/>
        </w:rPr>
        <w:t>, where applicable, are incorporated herein by reference</w:t>
      </w:r>
      <w:r w:rsidR="001C5568" w:rsidRPr="00FA29C1">
        <w:rPr>
          <w:rFonts w:ascii="Calibri" w:hAnsi="Calibri" w:cs="Arial"/>
          <w:snapToGrid/>
          <w:color w:val="000000"/>
          <w:sz w:val="20"/>
        </w:rPr>
        <w:t xml:space="preserve"> with the same force and effect as full text. E</w:t>
      </w:r>
      <w:r w:rsidRPr="00FA29C1">
        <w:rPr>
          <w:rFonts w:ascii="Calibri" w:hAnsi="Calibri" w:cs="Arial"/>
          <w:snapToGrid/>
          <w:color w:val="000000"/>
          <w:sz w:val="20"/>
        </w:rPr>
        <w:t>xception</w:t>
      </w:r>
      <w:proofErr w:type="gramStart"/>
      <w:r w:rsidR="001C5568" w:rsidRPr="00FA29C1">
        <w:rPr>
          <w:rFonts w:ascii="Calibri" w:hAnsi="Calibri" w:cs="Arial"/>
          <w:snapToGrid/>
          <w:color w:val="000000"/>
          <w:sz w:val="20"/>
        </w:rPr>
        <w:t>:  A</w:t>
      </w:r>
      <w:r w:rsidRPr="00FA29C1">
        <w:rPr>
          <w:rFonts w:ascii="Calibri" w:hAnsi="Calibri" w:cs="Arial"/>
          <w:snapToGrid/>
          <w:color w:val="000000"/>
          <w:sz w:val="20"/>
        </w:rPr>
        <w:t>ll</w:t>
      </w:r>
      <w:proofErr w:type="gramEnd"/>
      <w:r w:rsidR="001C5568" w:rsidRPr="00FA29C1">
        <w:rPr>
          <w:rFonts w:ascii="Calibri" w:hAnsi="Calibri" w:cs="Arial"/>
          <w:snapToGrid/>
          <w:color w:val="000000"/>
          <w:sz w:val="20"/>
        </w:rPr>
        <w:t xml:space="preserve"> </w:t>
      </w:r>
      <w:r w:rsidRPr="00FA29C1">
        <w:rPr>
          <w:rFonts w:ascii="Calibri" w:hAnsi="Calibri" w:cs="Arial"/>
          <w:snapToGrid/>
          <w:color w:val="000000"/>
          <w:sz w:val="20"/>
        </w:rPr>
        <w:t xml:space="preserve">CAS-related clauses </w:t>
      </w:r>
      <w:r w:rsidR="001C5568" w:rsidRPr="00FA29C1">
        <w:rPr>
          <w:rFonts w:ascii="Calibri" w:hAnsi="Calibri" w:cs="Arial"/>
          <w:snapToGrid/>
          <w:color w:val="000000"/>
          <w:sz w:val="20"/>
        </w:rPr>
        <w:t>are</w:t>
      </w:r>
      <w:r w:rsidRPr="00FA29C1">
        <w:rPr>
          <w:rFonts w:ascii="Calibri" w:hAnsi="Calibri" w:cs="Arial"/>
          <w:snapToGrid/>
          <w:color w:val="000000"/>
          <w:sz w:val="20"/>
        </w:rPr>
        <w:t xml:space="preserve"> effective the date of the Purchase Order.</w:t>
      </w:r>
      <w:r w:rsidR="001C5568" w:rsidRPr="00FA29C1">
        <w:rPr>
          <w:rFonts w:ascii="Calibri" w:hAnsi="Calibri" w:cs="Arial"/>
          <w:snapToGrid/>
          <w:color w:val="000000"/>
          <w:sz w:val="20"/>
        </w:rPr>
        <w:t xml:space="preserve"> </w:t>
      </w:r>
      <w:r w:rsidR="00313563" w:rsidRPr="00313563">
        <w:rPr>
          <w:rFonts w:ascii="Calibri" w:hAnsi="Calibri" w:cs="Arial"/>
          <w:snapToGrid/>
          <w:color w:val="000000"/>
          <w:sz w:val="20"/>
        </w:rPr>
        <w:t xml:space="preserve">Unless otherwise stated, in the following clauses the terms "Contractor" and "Seller" shall mean "Subcontractor," the term "contract" shall mean "Purchase Order," and the terms "Government," "Contracting Officer," or </w:t>
      </w:r>
      <w:r w:rsidR="00313563" w:rsidRPr="00E20644">
        <w:rPr>
          <w:rFonts w:ascii="Calibri" w:hAnsi="Calibri" w:cs="Arial"/>
          <w:snapToGrid/>
          <w:color w:val="000000"/>
          <w:sz w:val="20"/>
        </w:rPr>
        <w:t>other expressions having the same meaning or effect</w:t>
      </w:r>
      <w:r w:rsidR="00313563" w:rsidRPr="00313563">
        <w:rPr>
          <w:rFonts w:ascii="Calibri" w:hAnsi="Calibri" w:cs="Arial"/>
          <w:snapToGrid/>
          <w:color w:val="000000"/>
          <w:sz w:val="20"/>
        </w:rPr>
        <w:t xml:space="preserve"> shall mean "Buyer."</w:t>
      </w:r>
      <w:r w:rsidR="001C5568" w:rsidRPr="00FA29C1">
        <w:rPr>
          <w:rFonts w:ascii="Calibri" w:hAnsi="Calibri" w:cs="Arial"/>
          <w:snapToGrid/>
          <w:color w:val="000000"/>
          <w:sz w:val="20"/>
        </w:rPr>
        <w:t xml:space="preserve"> </w:t>
      </w:r>
      <w:r w:rsidR="00036E89" w:rsidRPr="00036E89">
        <w:rPr>
          <w:rFonts w:ascii="Calibri" w:hAnsi="Calibri" w:cs="Arial"/>
          <w:snapToGrid/>
          <w:color w:val="000000"/>
          <w:sz w:val="20"/>
        </w:rPr>
        <w:t xml:space="preserve">Seller shall include in each </w:t>
      </w:r>
      <w:proofErr w:type="gramStart"/>
      <w:r w:rsidR="00036E89" w:rsidRPr="00036E89">
        <w:rPr>
          <w:rFonts w:ascii="Calibri" w:hAnsi="Calibri" w:cs="Arial"/>
          <w:snapToGrid/>
          <w:color w:val="000000"/>
          <w:sz w:val="20"/>
        </w:rPr>
        <w:t>lower-tier</w:t>
      </w:r>
      <w:proofErr w:type="gramEnd"/>
      <w:r w:rsidR="00036E89" w:rsidRPr="00036E89">
        <w:rPr>
          <w:rFonts w:ascii="Calibri" w:hAnsi="Calibri" w:cs="Arial"/>
          <w:snapToGrid/>
          <w:color w:val="000000"/>
          <w:sz w:val="20"/>
        </w:rPr>
        <w:t xml:space="preserve"> subcontract the appropriate flow down clauses as required by FAR and </w:t>
      </w:r>
      <w:r w:rsidR="009D51BD">
        <w:rPr>
          <w:rFonts w:ascii="Calibri" w:hAnsi="Calibri" w:cs="Arial"/>
          <w:snapToGrid/>
          <w:color w:val="000000"/>
          <w:sz w:val="20"/>
        </w:rPr>
        <w:t>NF</w:t>
      </w:r>
      <w:r w:rsidR="009D51BD" w:rsidRPr="00036E89">
        <w:rPr>
          <w:rFonts w:ascii="Calibri" w:hAnsi="Calibri" w:cs="Arial"/>
          <w:snapToGrid/>
          <w:color w:val="000000"/>
          <w:sz w:val="20"/>
        </w:rPr>
        <w:t>S</w:t>
      </w:r>
      <w:r w:rsidR="00036E89" w:rsidRPr="00036E89">
        <w:rPr>
          <w:rFonts w:ascii="Calibri" w:hAnsi="Calibri" w:cs="Arial"/>
          <w:snapToGrid/>
          <w:color w:val="000000"/>
          <w:sz w:val="20"/>
        </w:rPr>
        <w:t>.</w:t>
      </w:r>
    </w:p>
    <w:p w14:paraId="35C90881" w14:textId="77777777" w:rsidR="009E3447" w:rsidRPr="00FA29C1" w:rsidRDefault="009E3447" w:rsidP="00E70F1B">
      <w:pPr>
        <w:widowControl/>
        <w:autoSpaceDE w:val="0"/>
        <w:autoSpaceDN w:val="0"/>
        <w:adjustRightInd w:val="0"/>
        <w:ind w:right="50"/>
        <w:rPr>
          <w:rFonts w:ascii="Calibri" w:hAnsi="Calibri" w:cs="Arial"/>
          <w:snapToGrid/>
          <w:color w:val="000000"/>
          <w:sz w:val="20"/>
        </w:rPr>
      </w:pPr>
    </w:p>
    <w:p w14:paraId="7C580D8F" w14:textId="060C4073" w:rsidR="00A304AB" w:rsidRPr="00A304AB" w:rsidRDefault="00A304AB" w:rsidP="00E70F1B">
      <w:pPr>
        <w:widowControl/>
        <w:spacing w:after="160" w:line="259" w:lineRule="auto"/>
        <w:rPr>
          <w:rFonts w:ascii="Calibri" w:eastAsia="Calibri" w:hAnsi="Calibri"/>
          <w:snapToGrid/>
          <w:sz w:val="22"/>
          <w:szCs w:val="22"/>
        </w:rPr>
      </w:pPr>
      <w:r w:rsidRPr="00A304AB">
        <w:rPr>
          <w:rFonts w:ascii="Calibri" w:eastAsia="Calibri" w:hAnsi="Calibri"/>
          <w:b/>
          <w:bCs/>
          <w:snapToGrid/>
          <w:sz w:val="22"/>
          <w:szCs w:val="22"/>
        </w:rPr>
        <w:t>Micro-purchase thresholds</w:t>
      </w:r>
      <w:proofErr w:type="gramStart"/>
      <w:r w:rsidRPr="00A304AB">
        <w:rPr>
          <w:rFonts w:ascii="Calibri" w:eastAsia="Calibri" w:hAnsi="Calibri"/>
          <w:b/>
          <w:bCs/>
          <w:snapToGrid/>
          <w:sz w:val="22"/>
          <w:szCs w:val="22"/>
        </w:rPr>
        <w:t xml:space="preserve">:  </w:t>
      </w:r>
      <w:r w:rsidRPr="00A304AB">
        <w:rPr>
          <w:rFonts w:ascii="Calibri" w:eastAsia="Calibri" w:hAnsi="Calibri"/>
          <w:snapToGrid/>
          <w:sz w:val="22"/>
          <w:szCs w:val="22"/>
        </w:rPr>
        <w:t>The</w:t>
      </w:r>
      <w:proofErr w:type="gramEnd"/>
      <w:r w:rsidRPr="00A304AB">
        <w:rPr>
          <w:rFonts w:ascii="Calibri" w:eastAsia="Calibri" w:hAnsi="Calibri"/>
          <w:snapToGrid/>
          <w:sz w:val="22"/>
          <w:szCs w:val="22"/>
        </w:rPr>
        <w:t xml:space="preserve"> micro-purchase threshold is $</w:t>
      </w:r>
      <w:r w:rsidR="00B42CD2">
        <w:rPr>
          <w:rFonts w:ascii="Calibri" w:eastAsia="Calibri" w:hAnsi="Calibri"/>
          <w:snapToGrid/>
          <w:sz w:val="22"/>
          <w:szCs w:val="22"/>
        </w:rPr>
        <w:t>1</w:t>
      </w:r>
      <w:r w:rsidR="008E3417">
        <w:rPr>
          <w:rFonts w:ascii="Calibri" w:eastAsia="Calibri" w:hAnsi="Calibri"/>
          <w:snapToGrid/>
          <w:sz w:val="22"/>
          <w:szCs w:val="22"/>
        </w:rPr>
        <w:t>5</w:t>
      </w:r>
      <w:r w:rsidRPr="00A304AB">
        <w:rPr>
          <w:rFonts w:ascii="Calibri" w:eastAsia="Calibri" w:hAnsi="Calibri"/>
          <w:snapToGrid/>
          <w:sz w:val="22"/>
          <w:szCs w:val="22"/>
        </w:rPr>
        <w:t>,000</w:t>
      </w:r>
      <w:r w:rsidR="00431E38">
        <w:rPr>
          <w:rFonts w:ascii="Calibri" w:eastAsia="Calibri" w:hAnsi="Calibri"/>
          <w:snapToGrid/>
          <w:sz w:val="22"/>
          <w:szCs w:val="22"/>
        </w:rPr>
        <w:t>.</w:t>
      </w:r>
    </w:p>
    <w:p w14:paraId="590D18D7" w14:textId="71B61DA0" w:rsidR="00472FBA" w:rsidRPr="00FA29C1" w:rsidRDefault="00472FBA" w:rsidP="00E70F1B">
      <w:pPr>
        <w:widowControl/>
        <w:autoSpaceDE w:val="0"/>
        <w:autoSpaceDN w:val="0"/>
        <w:adjustRightInd w:val="0"/>
        <w:ind w:right="50"/>
        <w:jc w:val="both"/>
        <w:rPr>
          <w:rFonts w:ascii="Calibri" w:hAnsi="Calibri" w:cs="Arial"/>
          <w:b/>
          <w:bCs/>
          <w:snapToGrid/>
          <w:color w:val="000000"/>
          <w:sz w:val="20"/>
        </w:rPr>
      </w:pPr>
      <w:r w:rsidRPr="00FA29C1">
        <w:rPr>
          <w:rFonts w:ascii="Calibri" w:hAnsi="Calibri" w:cs="Arial"/>
          <w:b/>
          <w:bCs/>
          <w:snapToGrid/>
          <w:color w:val="000000"/>
          <w:sz w:val="20"/>
        </w:rPr>
        <w:t xml:space="preserve">IT IS THE RESPONSIBILITY OF </w:t>
      </w:r>
      <w:r w:rsidR="0011606C" w:rsidRPr="00FA29C1">
        <w:rPr>
          <w:rFonts w:ascii="Calibri" w:hAnsi="Calibri" w:cs="Arial"/>
          <w:b/>
          <w:bCs/>
          <w:snapToGrid/>
          <w:color w:val="000000"/>
          <w:sz w:val="20"/>
        </w:rPr>
        <w:t>SUBCONTRACTOR</w:t>
      </w:r>
      <w:r w:rsidRPr="00FA29C1">
        <w:rPr>
          <w:rFonts w:ascii="Calibri" w:hAnsi="Calibri" w:cs="Arial"/>
          <w:b/>
          <w:bCs/>
          <w:snapToGrid/>
          <w:color w:val="000000"/>
          <w:sz w:val="20"/>
        </w:rPr>
        <w:t xml:space="preserve"> TO COMPLY WITH</w:t>
      </w:r>
      <w:r w:rsidR="00020C76" w:rsidRPr="00FA29C1">
        <w:rPr>
          <w:rFonts w:ascii="Calibri" w:hAnsi="Calibri" w:cs="Arial"/>
          <w:b/>
          <w:bCs/>
          <w:snapToGrid/>
          <w:color w:val="000000"/>
          <w:sz w:val="20"/>
        </w:rPr>
        <w:t xml:space="preserve"> </w:t>
      </w:r>
      <w:r w:rsidRPr="00FA29C1">
        <w:rPr>
          <w:rFonts w:ascii="Calibri" w:hAnsi="Calibri" w:cs="Arial"/>
          <w:b/>
          <w:bCs/>
          <w:snapToGrid/>
          <w:color w:val="000000"/>
          <w:sz w:val="20"/>
        </w:rPr>
        <w:t>THE FAR/</w:t>
      </w:r>
      <w:r w:rsidR="009D51BD">
        <w:rPr>
          <w:rFonts w:ascii="Calibri" w:hAnsi="Calibri" w:cs="Arial"/>
          <w:b/>
          <w:bCs/>
          <w:snapToGrid/>
          <w:color w:val="000000"/>
          <w:sz w:val="20"/>
        </w:rPr>
        <w:t xml:space="preserve">NFS </w:t>
      </w:r>
      <w:r w:rsidRPr="00FA29C1">
        <w:rPr>
          <w:rFonts w:ascii="Calibri" w:hAnsi="Calibri" w:cs="Arial"/>
          <w:b/>
          <w:bCs/>
          <w:snapToGrid/>
          <w:color w:val="000000"/>
          <w:sz w:val="20"/>
        </w:rPr>
        <w:t xml:space="preserve">CLAUSES APPLICABLE TO </w:t>
      </w:r>
      <w:r w:rsidR="0011606C" w:rsidRPr="00FA29C1">
        <w:rPr>
          <w:rFonts w:ascii="Calibri" w:hAnsi="Calibri" w:cs="Arial"/>
          <w:b/>
          <w:bCs/>
          <w:snapToGrid/>
          <w:color w:val="000000"/>
          <w:sz w:val="20"/>
        </w:rPr>
        <w:t>SUBCONTRACTOR</w:t>
      </w:r>
      <w:r w:rsidRPr="00FA29C1">
        <w:rPr>
          <w:rFonts w:ascii="Calibri" w:hAnsi="Calibri" w:cs="Arial"/>
          <w:b/>
          <w:bCs/>
          <w:snapToGrid/>
          <w:color w:val="000000"/>
          <w:sz w:val="20"/>
        </w:rPr>
        <w:t xml:space="preserve">, THE </w:t>
      </w:r>
      <w:r w:rsidR="00020C76" w:rsidRPr="00FA29C1">
        <w:rPr>
          <w:rFonts w:ascii="Calibri" w:hAnsi="Calibri" w:cs="Arial"/>
          <w:b/>
          <w:bCs/>
          <w:snapToGrid/>
          <w:color w:val="000000"/>
          <w:sz w:val="20"/>
        </w:rPr>
        <w:t xml:space="preserve">REQUIREMENTS </w:t>
      </w:r>
      <w:r w:rsidRPr="00FA29C1">
        <w:rPr>
          <w:rFonts w:ascii="Calibri" w:hAnsi="Calibri" w:cs="Arial"/>
          <w:b/>
          <w:bCs/>
          <w:snapToGrid/>
          <w:color w:val="000000"/>
          <w:sz w:val="20"/>
        </w:rPr>
        <w:t>OF THE PURCHASE ORDER, AND THE PRIME CONTRACT.</w:t>
      </w:r>
      <w:r w:rsidR="00A819E6" w:rsidRPr="00FA29C1">
        <w:rPr>
          <w:rFonts w:ascii="Calibri" w:hAnsi="Calibri" w:cs="Arial"/>
          <w:b/>
          <w:bCs/>
          <w:snapToGrid/>
          <w:color w:val="000000"/>
          <w:sz w:val="20"/>
        </w:rPr>
        <w:t xml:space="preserve"> </w:t>
      </w:r>
      <w:r w:rsidR="00020C76" w:rsidRPr="00FA29C1">
        <w:rPr>
          <w:rFonts w:ascii="Calibri" w:hAnsi="Calibri" w:cs="Arial"/>
          <w:b/>
          <w:bCs/>
          <w:snapToGrid/>
          <w:color w:val="000000"/>
          <w:sz w:val="20"/>
        </w:rPr>
        <w:t xml:space="preserve"> </w:t>
      </w:r>
      <w:r w:rsidRPr="00FA29C1">
        <w:rPr>
          <w:rFonts w:ascii="Calibri" w:hAnsi="Calibri" w:cs="Arial"/>
          <w:b/>
          <w:bCs/>
          <w:snapToGrid/>
          <w:color w:val="000000"/>
          <w:sz w:val="20"/>
        </w:rPr>
        <w:t>THE FAR/</w:t>
      </w:r>
      <w:r w:rsidR="009D51BD">
        <w:rPr>
          <w:rFonts w:ascii="Calibri" w:hAnsi="Calibri" w:cs="Arial"/>
          <w:b/>
          <w:bCs/>
          <w:snapToGrid/>
          <w:color w:val="000000"/>
          <w:sz w:val="20"/>
        </w:rPr>
        <w:t>NFS</w:t>
      </w:r>
      <w:r w:rsidR="009D51BD" w:rsidRPr="00FA29C1">
        <w:rPr>
          <w:rFonts w:ascii="Calibri" w:hAnsi="Calibri" w:cs="Arial"/>
          <w:b/>
          <w:bCs/>
          <w:snapToGrid/>
          <w:color w:val="000000"/>
          <w:sz w:val="20"/>
        </w:rPr>
        <w:t xml:space="preserve"> </w:t>
      </w:r>
      <w:r w:rsidRPr="00FA29C1">
        <w:rPr>
          <w:rFonts w:ascii="Calibri" w:hAnsi="Calibri" w:cs="Arial"/>
          <w:b/>
          <w:bCs/>
          <w:snapToGrid/>
          <w:color w:val="000000"/>
          <w:sz w:val="20"/>
        </w:rPr>
        <w:t>CLAUSES SET FORTH HEREIN ARE INCLUDED AS</w:t>
      </w:r>
      <w:r w:rsidR="00A51D4B" w:rsidRPr="00FA29C1">
        <w:rPr>
          <w:rFonts w:ascii="Calibri" w:hAnsi="Calibri" w:cs="Arial"/>
          <w:b/>
          <w:bCs/>
          <w:snapToGrid/>
          <w:color w:val="000000"/>
          <w:sz w:val="20"/>
        </w:rPr>
        <w:t xml:space="preserve"> </w:t>
      </w:r>
      <w:r w:rsidRPr="00FA29C1">
        <w:rPr>
          <w:rFonts w:ascii="Calibri" w:hAnsi="Calibri" w:cs="Arial"/>
          <w:b/>
          <w:bCs/>
          <w:snapToGrid/>
          <w:color w:val="000000"/>
          <w:sz w:val="20"/>
        </w:rPr>
        <w:t>A</w:t>
      </w:r>
      <w:r w:rsidR="00A819E6" w:rsidRPr="00FA29C1">
        <w:rPr>
          <w:rFonts w:ascii="Calibri" w:hAnsi="Calibri" w:cs="Arial"/>
          <w:b/>
          <w:bCs/>
          <w:snapToGrid/>
          <w:color w:val="000000"/>
          <w:sz w:val="20"/>
        </w:rPr>
        <w:t xml:space="preserve"> </w:t>
      </w:r>
      <w:r w:rsidRPr="00FA29C1">
        <w:rPr>
          <w:rFonts w:ascii="Calibri" w:hAnsi="Calibri" w:cs="Arial"/>
          <w:b/>
          <w:bCs/>
          <w:snapToGrid/>
          <w:color w:val="000000"/>
          <w:sz w:val="20"/>
        </w:rPr>
        <w:t>REFERENCE FOR SUBCONTRACTOR</w:t>
      </w:r>
      <w:r w:rsidR="00A819E6" w:rsidRPr="00FA29C1">
        <w:rPr>
          <w:rFonts w:ascii="Calibri" w:hAnsi="Calibri" w:cs="Arial"/>
          <w:b/>
          <w:bCs/>
          <w:snapToGrid/>
          <w:color w:val="000000"/>
          <w:sz w:val="20"/>
        </w:rPr>
        <w:t>S</w:t>
      </w:r>
      <w:r w:rsidRPr="00FA29C1">
        <w:rPr>
          <w:rFonts w:ascii="Calibri" w:hAnsi="Calibri" w:cs="Arial"/>
          <w:b/>
          <w:bCs/>
          <w:snapToGrid/>
          <w:color w:val="000000"/>
          <w:sz w:val="20"/>
        </w:rPr>
        <w:t xml:space="preserve"> AND </w:t>
      </w:r>
      <w:r w:rsidR="00A819E6" w:rsidRPr="00FA29C1">
        <w:rPr>
          <w:rFonts w:ascii="Calibri" w:hAnsi="Calibri" w:cs="Arial"/>
          <w:b/>
          <w:bCs/>
          <w:snapToGrid/>
          <w:color w:val="000000"/>
          <w:sz w:val="20"/>
        </w:rPr>
        <w:t xml:space="preserve">SHOULD NOT BE REFERRED TO </w:t>
      </w:r>
      <w:r w:rsidR="009B772E">
        <w:rPr>
          <w:rFonts w:ascii="Calibri" w:hAnsi="Calibri" w:cs="Arial"/>
          <w:b/>
          <w:bCs/>
          <w:snapToGrid/>
          <w:color w:val="000000"/>
          <w:sz w:val="20"/>
        </w:rPr>
        <w:t>AS</w:t>
      </w:r>
      <w:r w:rsidR="009B772E" w:rsidRPr="00FA29C1">
        <w:rPr>
          <w:rFonts w:ascii="Calibri" w:hAnsi="Calibri" w:cs="Arial"/>
          <w:b/>
          <w:bCs/>
          <w:snapToGrid/>
          <w:color w:val="000000"/>
          <w:sz w:val="20"/>
        </w:rPr>
        <w:t xml:space="preserve"> </w:t>
      </w:r>
      <w:r w:rsidR="00A819E6" w:rsidRPr="00FA29C1">
        <w:rPr>
          <w:rFonts w:ascii="Calibri" w:hAnsi="Calibri" w:cs="Arial"/>
          <w:b/>
          <w:bCs/>
          <w:snapToGrid/>
          <w:color w:val="000000"/>
          <w:sz w:val="20"/>
        </w:rPr>
        <w:t xml:space="preserve">AN </w:t>
      </w:r>
      <w:proofErr w:type="gramStart"/>
      <w:r w:rsidR="00A819E6" w:rsidRPr="00FA29C1">
        <w:rPr>
          <w:rFonts w:ascii="Calibri" w:hAnsi="Calibri" w:cs="Arial"/>
          <w:b/>
          <w:bCs/>
          <w:snapToGrid/>
          <w:color w:val="000000"/>
          <w:sz w:val="20"/>
        </w:rPr>
        <w:t>ALL INCLUSIVE</w:t>
      </w:r>
      <w:proofErr w:type="gramEnd"/>
      <w:r w:rsidR="00A819E6" w:rsidRPr="00FA29C1">
        <w:rPr>
          <w:rFonts w:ascii="Calibri" w:hAnsi="Calibri" w:cs="Arial"/>
          <w:b/>
          <w:bCs/>
          <w:snapToGrid/>
          <w:color w:val="000000"/>
          <w:sz w:val="20"/>
        </w:rPr>
        <w:t xml:space="preserve"> LIST </w:t>
      </w:r>
      <w:r w:rsidRPr="00FA29C1">
        <w:rPr>
          <w:rFonts w:ascii="Calibri" w:hAnsi="Calibri" w:cs="Arial"/>
          <w:b/>
          <w:bCs/>
          <w:snapToGrid/>
          <w:color w:val="000000"/>
          <w:sz w:val="20"/>
        </w:rPr>
        <w:t>OF THE FAR/</w:t>
      </w:r>
      <w:r w:rsidR="009D51BD">
        <w:rPr>
          <w:rFonts w:ascii="Calibri" w:hAnsi="Calibri" w:cs="Arial"/>
          <w:b/>
          <w:bCs/>
          <w:snapToGrid/>
          <w:color w:val="000000"/>
          <w:sz w:val="20"/>
        </w:rPr>
        <w:t>NFS</w:t>
      </w:r>
      <w:r w:rsidR="009D51BD" w:rsidRPr="00FA29C1">
        <w:rPr>
          <w:rFonts w:ascii="Calibri" w:hAnsi="Calibri" w:cs="Arial"/>
          <w:b/>
          <w:bCs/>
          <w:snapToGrid/>
          <w:color w:val="000000"/>
          <w:sz w:val="20"/>
        </w:rPr>
        <w:t xml:space="preserve"> </w:t>
      </w:r>
      <w:proofErr w:type="gramStart"/>
      <w:r w:rsidRPr="00FA29C1">
        <w:rPr>
          <w:rFonts w:ascii="Calibri" w:hAnsi="Calibri" w:cs="Arial"/>
          <w:b/>
          <w:bCs/>
          <w:snapToGrid/>
          <w:color w:val="000000"/>
          <w:sz w:val="20"/>
        </w:rPr>
        <w:t>CLAUSES</w:t>
      </w:r>
      <w:proofErr w:type="gramEnd"/>
      <w:r w:rsidR="00A819E6" w:rsidRPr="00FA29C1">
        <w:rPr>
          <w:rFonts w:ascii="Calibri" w:hAnsi="Calibri" w:cs="Arial"/>
          <w:b/>
          <w:bCs/>
          <w:snapToGrid/>
          <w:color w:val="000000"/>
          <w:sz w:val="20"/>
        </w:rPr>
        <w:t xml:space="preserve"> WHICH WOULD APPLY</w:t>
      </w:r>
      <w:r w:rsidRPr="00FA29C1">
        <w:rPr>
          <w:rFonts w:ascii="Calibri" w:hAnsi="Calibri" w:cs="Arial"/>
          <w:b/>
          <w:bCs/>
          <w:snapToGrid/>
          <w:color w:val="000000"/>
          <w:sz w:val="20"/>
        </w:rPr>
        <w:t xml:space="preserve"> TO</w:t>
      </w:r>
      <w:r w:rsidR="00A51D4B" w:rsidRPr="00FA29C1">
        <w:rPr>
          <w:rFonts w:ascii="Calibri" w:hAnsi="Calibri" w:cs="Arial"/>
          <w:b/>
          <w:bCs/>
          <w:snapToGrid/>
          <w:color w:val="000000"/>
          <w:sz w:val="20"/>
        </w:rPr>
        <w:t xml:space="preserve"> </w:t>
      </w:r>
      <w:r w:rsidRPr="00FA29C1">
        <w:rPr>
          <w:rFonts w:ascii="Calibri" w:hAnsi="Calibri" w:cs="Arial"/>
          <w:b/>
          <w:bCs/>
          <w:snapToGrid/>
          <w:color w:val="000000"/>
          <w:sz w:val="20"/>
        </w:rPr>
        <w:t xml:space="preserve">SUBCONTRACTOR, THE </w:t>
      </w:r>
      <w:r w:rsidR="00A819E6" w:rsidRPr="00FA29C1">
        <w:rPr>
          <w:rFonts w:ascii="Calibri" w:hAnsi="Calibri" w:cs="Arial"/>
          <w:b/>
          <w:bCs/>
          <w:snapToGrid/>
          <w:color w:val="000000"/>
          <w:sz w:val="20"/>
        </w:rPr>
        <w:t>REQUIREMENTS</w:t>
      </w:r>
      <w:r w:rsidRPr="00FA29C1">
        <w:rPr>
          <w:rFonts w:ascii="Calibri" w:hAnsi="Calibri" w:cs="Arial"/>
          <w:b/>
          <w:bCs/>
          <w:snapToGrid/>
          <w:color w:val="000000"/>
          <w:sz w:val="20"/>
        </w:rPr>
        <w:t xml:space="preserve"> OF THE PURCHASE</w:t>
      </w:r>
      <w:r w:rsidR="00A51D4B" w:rsidRPr="00FA29C1">
        <w:rPr>
          <w:rFonts w:ascii="Calibri" w:hAnsi="Calibri" w:cs="Arial"/>
          <w:b/>
          <w:bCs/>
          <w:snapToGrid/>
          <w:color w:val="000000"/>
          <w:sz w:val="20"/>
        </w:rPr>
        <w:t xml:space="preserve"> </w:t>
      </w:r>
      <w:r w:rsidRPr="00FA29C1">
        <w:rPr>
          <w:rFonts w:ascii="Calibri" w:hAnsi="Calibri" w:cs="Arial"/>
          <w:b/>
          <w:bCs/>
          <w:snapToGrid/>
          <w:color w:val="000000"/>
          <w:sz w:val="20"/>
        </w:rPr>
        <w:t>ORDER, OR THE PRIME CONTRACT.</w:t>
      </w:r>
    </w:p>
    <w:p w14:paraId="667ECD8A" w14:textId="77777777" w:rsidR="00A51D4B" w:rsidRPr="00FA29C1" w:rsidRDefault="00A51D4B" w:rsidP="00E70F1B">
      <w:pPr>
        <w:widowControl/>
        <w:autoSpaceDE w:val="0"/>
        <w:autoSpaceDN w:val="0"/>
        <w:adjustRightInd w:val="0"/>
        <w:ind w:right="50"/>
        <w:rPr>
          <w:rFonts w:ascii="Calibri" w:hAnsi="Calibri" w:cs="Arial"/>
          <w:b/>
          <w:bCs/>
          <w:snapToGrid/>
          <w:color w:val="000000"/>
          <w:sz w:val="20"/>
        </w:rPr>
      </w:pPr>
    </w:p>
    <w:p w14:paraId="29A01461" w14:textId="77777777" w:rsidR="00D255DB" w:rsidRDefault="00A51D4B" w:rsidP="00E70F1B">
      <w:pPr>
        <w:widowControl/>
        <w:autoSpaceDE w:val="0"/>
        <w:autoSpaceDN w:val="0"/>
        <w:adjustRightInd w:val="0"/>
        <w:ind w:right="50"/>
        <w:rPr>
          <w:rFonts w:ascii="Calibri" w:hAnsi="Calibri" w:cs="Arial"/>
          <w:snapToGrid/>
          <w:color w:val="0000FF"/>
          <w:sz w:val="20"/>
        </w:rPr>
      </w:pPr>
      <w:r w:rsidRPr="00FA29C1">
        <w:rPr>
          <w:rFonts w:ascii="Calibri" w:hAnsi="Calibri" w:cs="Arial"/>
          <w:snapToGrid/>
          <w:color w:val="000000"/>
          <w:sz w:val="20"/>
        </w:rPr>
        <w:t>F</w:t>
      </w:r>
      <w:r w:rsidR="00472FBA" w:rsidRPr="00FA29C1">
        <w:rPr>
          <w:rFonts w:ascii="Calibri" w:hAnsi="Calibri" w:cs="Arial"/>
          <w:snapToGrid/>
          <w:color w:val="000000"/>
          <w:sz w:val="20"/>
        </w:rPr>
        <w:t xml:space="preserve">ull text of these clauses can be obtained from the </w:t>
      </w:r>
      <w:r w:rsidRPr="00FA29C1">
        <w:rPr>
          <w:rFonts w:ascii="Calibri" w:hAnsi="Calibri" w:cs="Arial"/>
          <w:snapToGrid/>
          <w:color w:val="000000"/>
          <w:sz w:val="20"/>
        </w:rPr>
        <w:t>following website</w:t>
      </w:r>
      <w:r w:rsidR="00472FBA" w:rsidRPr="00FA29C1">
        <w:rPr>
          <w:rFonts w:ascii="Calibri" w:hAnsi="Calibri" w:cs="Arial"/>
          <w:snapToGrid/>
          <w:color w:val="000000"/>
          <w:sz w:val="20"/>
        </w:rPr>
        <w:t>:</w:t>
      </w:r>
      <w:r w:rsidR="006D6FBE">
        <w:rPr>
          <w:rFonts w:ascii="Calibri" w:hAnsi="Calibri" w:cs="Arial"/>
          <w:snapToGrid/>
          <w:color w:val="000000"/>
          <w:sz w:val="20"/>
        </w:rPr>
        <w:t xml:space="preserve">  </w:t>
      </w:r>
      <w:hyperlink r:id="rId16" w:history="1">
        <w:r w:rsidR="006D6FBE" w:rsidRPr="00E15CC7">
          <w:rPr>
            <w:rStyle w:val="Hyperlink"/>
            <w:rFonts w:ascii="Calibri" w:hAnsi="Calibri" w:cs="Arial"/>
            <w:snapToGrid/>
            <w:sz w:val="20"/>
          </w:rPr>
          <w:t>https://acquisition.gov/browse/index/far</w:t>
        </w:r>
      </w:hyperlink>
      <w:r w:rsidR="006D6FBE">
        <w:rPr>
          <w:rFonts w:ascii="Calibri" w:hAnsi="Calibri" w:cs="Arial"/>
          <w:snapToGrid/>
          <w:color w:val="000000"/>
          <w:sz w:val="20"/>
        </w:rPr>
        <w:t xml:space="preserve"> </w:t>
      </w:r>
    </w:p>
    <w:p w14:paraId="7D3AA0A1" w14:textId="77777777" w:rsidR="006D6FBE" w:rsidRPr="00FA29C1" w:rsidRDefault="006D6FBE" w:rsidP="00E70F1B">
      <w:pPr>
        <w:widowControl/>
        <w:autoSpaceDE w:val="0"/>
        <w:autoSpaceDN w:val="0"/>
        <w:adjustRightInd w:val="0"/>
        <w:ind w:right="50"/>
        <w:rPr>
          <w:rFonts w:ascii="Calibri" w:hAnsi="Calibri" w:cs="Arial"/>
          <w:b/>
          <w:bCs/>
          <w:snapToGrid/>
          <w:color w:val="000000"/>
          <w:sz w:val="20"/>
        </w:rPr>
      </w:pPr>
    </w:p>
    <w:p w14:paraId="4D31470F" w14:textId="4428353F" w:rsidR="00472FBA" w:rsidRPr="00FA29C1" w:rsidRDefault="00472FBA" w:rsidP="00E70F1B">
      <w:pPr>
        <w:widowControl/>
        <w:autoSpaceDE w:val="0"/>
        <w:autoSpaceDN w:val="0"/>
        <w:adjustRightInd w:val="0"/>
        <w:ind w:right="50"/>
        <w:rPr>
          <w:rFonts w:ascii="Calibri" w:hAnsi="Calibri" w:cs="Arial"/>
          <w:b/>
          <w:bCs/>
          <w:snapToGrid/>
          <w:color w:val="000000"/>
          <w:sz w:val="20"/>
        </w:rPr>
      </w:pPr>
      <w:r w:rsidRPr="00FA29C1">
        <w:rPr>
          <w:rFonts w:ascii="Calibri" w:hAnsi="Calibri" w:cs="Arial"/>
          <w:b/>
          <w:bCs/>
          <w:snapToGrid/>
          <w:color w:val="000000"/>
          <w:sz w:val="20"/>
        </w:rPr>
        <w:t>I. PURCHASE ORDERS FOR COMMERCIAL</w:t>
      </w:r>
      <w:r w:rsidR="00BD4B82">
        <w:rPr>
          <w:rFonts w:ascii="Calibri" w:hAnsi="Calibri" w:cs="Arial"/>
          <w:b/>
          <w:bCs/>
          <w:snapToGrid/>
          <w:color w:val="000000"/>
          <w:sz w:val="20"/>
        </w:rPr>
        <w:t xml:space="preserve"> SERVICE</w:t>
      </w:r>
      <w:r w:rsidR="00845421">
        <w:rPr>
          <w:rFonts w:ascii="Calibri" w:hAnsi="Calibri" w:cs="Arial"/>
          <w:b/>
          <w:bCs/>
          <w:snapToGrid/>
          <w:color w:val="000000"/>
          <w:sz w:val="20"/>
        </w:rPr>
        <w:t>S</w:t>
      </w:r>
      <w:r w:rsidR="008157B0">
        <w:rPr>
          <w:rFonts w:ascii="Calibri" w:hAnsi="Calibri" w:cs="Arial"/>
          <w:b/>
          <w:bCs/>
          <w:snapToGrid/>
          <w:color w:val="000000"/>
          <w:sz w:val="20"/>
        </w:rPr>
        <w:t xml:space="preserve"> OR CONSTRUCTION</w:t>
      </w:r>
    </w:p>
    <w:p w14:paraId="767FECFA" w14:textId="2C69BA37" w:rsidR="00472FBA" w:rsidRPr="00FA29C1" w:rsidRDefault="0018573E" w:rsidP="00E70F1B">
      <w:pPr>
        <w:widowControl/>
        <w:autoSpaceDE w:val="0"/>
        <w:autoSpaceDN w:val="0"/>
        <w:adjustRightInd w:val="0"/>
        <w:ind w:right="50"/>
        <w:rPr>
          <w:rFonts w:ascii="Calibri" w:hAnsi="Calibri" w:cs="Arial"/>
          <w:snapToGrid/>
          <w:color w:val="000000"/>
          <w:sz w:val="20"/>
        </w:rPr>
      </w:pPr>
      <w:r w:rsidRPr="0018573E">
        <w:rPr>
          <w:rFonts w:ascii="Calibri" w:hAnsi="Calibri" w:cs="Arial"/>
          <w:snapToGrid/>
          <w:color w:val="000000"/>
          <w:sz w:val="20"/>
        </w:rPr>
        <w:t xml:space="preserve">The following clauses in A and B below pertain to awards </w:t>
      </w:r>
      <w:proofErr w:type="gramStart"/>
      <w:r>
        <w:rPr>
          <w:rFonts w:ascii="Calibri" w:hAnsi="Calibri" w:cs="Arial"/>
          <w:snapToGrid/>
          <w:color w:val="000000"/>
          <w:sz w:val="20"/>
        </w:rPr>
        <w:t>for</w:t>
      </w:r>
      <w:r w:rsidR="00F7121D">
        <w:rPr>
          <w:rFonts w:ascii="Calibri" w:hAnsi="Calibri" w:cs="Arial"/>
          <w:snapToGrid/>
          <w:color w:val="000000"/>
          <w:sz w:val="20"/>
        </w:rPr>
        <w:t xml:space="preserve"> </w:t>
      </w:r>
      <w:r w:rsidRPr="0018573E">
        <w:rPr>
          <w:rFonts w:ascii="Calibri" w:hAnsi="Calibri" w:cs="Arial"/>
          <w:snapToGrid/>
          <w:color w:val="000000"/>
          <w:sz w:val="20"/>
        </w:rPr>
        <w:t xml:space="preserve"> “</w:t>
      </w:r>
      <w:proofErr w:type="gramEnd"/>
      <w:r w:rsidRPr="0018573E">
        <w:rPr>
          <w:rFonts w:ascii="Calibri" w:hAnsi="Calibri" w:cs="Arial"/>
          <w:snapToGrid/>
          <w:color w:val="000000"/>
          <w:sz w:val="20"/>
        </w:rPr>
        <w:t>Commercial Service</w:t>
      </w:r>
      <w:r w:rsidR="001960A4">
        <w:rPr>
          <w:rFonts w:ascii="Calibri" w:hAnsi="Calibri" w:cs="Arial"/>
          <w:snapToGrid/>
          <w:color w:val="000000"/>
          <w:sz w:val="20"/>
        </w:rPr>
        <w:t>s</w:t>
      </w:r>
      <w:r w:rsidRPr="0018573E">
        <w:rPr>
          <w:rFonts w:ascii="Calibri" w:hAnsi="Calibri" w:cs="Arial"/>
          <w:snapToGrid/>
          <w:color w:val="000000"/>
          <w:sz w:val="20"/>
        </w:rPr>
        <w:t>”</w:t>
      </w:r>
      <w:r w:rsidR="00AE6ED6">
        <w:rPr>
          <w:rFonts w:ascii="Calibri" w:hAnsi="Calibri" w:cs="Arial"/>
          <w:snapToGrid/>
          <w:color w:val="000000"/>
          <w:sz w:val="20"/>
        </w:rPr>
        <w:t xml:space="preserve"> or “Construction”</w:t>
      </w:r>
      <w:r w:rsidRPr="0018573E">
        <w:rPr>
          <w:rFonts w:ascii="Calibri" w:hAnsi="Calibri" w:cs="Arial"/>
          <w:snapToGrid/>
          <w:color w:val="000000"/>
          <w:sz w:val="20"/>
        </w:rPr>
        <w:t xml:space="preserve"> as </w:t>
      </w:r>
      <w:r w:rsidR="00472FBA" w:rsidRPr="00FA29C1">
        <w:rPr>
          <w:rFonts w:ascii="Calibri" w:hAnsi="Calibri" w:cs="Arial"/>
          <w:snapToGrid/>
          <w:color w:val="000000"/>
          <w:sz w:val="20"/>
        </w:rPr>
        <w:t>defined by FAR 2.101.</w:t>
      </w:r>
    </w:p>
    <w:p w14:paraId="24B32D8E" w14:textId="77777777" w:rsidR="00472FBA" w:rsidRPr="00FA29C1" w:rsidRDefault="00472FBA" w:rsidP="00E70F1B">
      <w:pPr>
        <w:widowControl/>
        <w:autoSpaceDE w:val="0"/>
        <w:autoSpaceDN w:val="0"/>
        <w:adjustRightInd w:val="0"/>
        <w:ind w:right="50"/>
        <w:rPr>
          <w:rFonts w:ascii="Calibri" w:hAnsi="Calibri" w:cs="Arial"/>
          <w:b/>
          <w:bCs/>
          <w:snapToGrid/>
          <w:color w:val="000000"/>
          <w:sz w:val="20"/>
        </w:rPr>
      </w:pPr>
      <w:r w:rsidRPr="00FA29C1">
        <w:rPr>
          <w:rFonts w:ascii="Calibri" w:hAnsi="Calibri" w:cs="Arial"/>
          <w:b/>
          <w:bCs/>
          <w:snapToGrid/>
          <w:color w:val="000000"/>
          <w:sz w:val="20"/>
        </w:rPr>
        <w:t>A. Federal Acquisition Regulation (48 CFR Chapter 1) Clauses:</w:t>
      </w:r>
    </w:p>
    <w:p w14:paraId="6D22D74D" w14:textId="77777777" w:rsidR="00CC34DE" w:rsidRDefault="00CC34DE" w:rsidP="005F51BA">
      <w:pPr>
        <w:widowControl/>
        <w:autoSpaceDE w:val="0"/>
        <w:autoSpaceDN w:val="0"/>
        <w:adjustRightInd w:val="0"/>
        <w:ind w:right="50"/>
        <w:rPr>
          <w:rFonts w:ascii="Calibri" w:hAnsi="Calibri" w:cs="Arial"/>
          <w:b/>
          <w:bCs/>
          <w:snapToGrid/>
          <w:color w:val="000000"/>
          <w:sz w:val="20"/>
        </w:rPr>
      </w:pPr>
    </w:p>
    <w:p w14:paraId="3473D6BF" w14:textId="423101E7" w:rsidR="00A641BD" w:rsidRPr="00E20644" w:rsidRDefault="004708E7" w:rsidP="005F51BA">
      <w:pPr>
        <w:widowControl/>
        <w:autoSpaceDE w:val="0"/>
        <w:autoSpaceDN w:val="0"/>
        <w:adjustRightInd w:val="0"/>
        <w:ind w:right="50"/>
        <w:rPr>
          <w:rFonts w:ascii="Calibri" w:hAnsi="Calibri" w:cs="Arial"/>
          <w:b/>
          <w:bCs/>
          <w:snapToGrid/>
          <w:color w:val="000000"/>
          <w:sz w:val="20"/>
        </w:rPr>
      </w:pPr>
      <w:r>
        <w:rPr>
          <w:rFonts w:ascii="Calibri" w:hAnsi="Calibri" w:cs="Arial"/>
          <w:b/>
          <w:bCs/>
          <w:snapToGrid/>
          <w:color w:val="000000"/>
          <w:sz w:val="20"/>
        </w:rPr>
        <w:t xml:space="preserve">APPLICABLE TO </w:t>
      </w:r>
      <w:r w:rsidR="00A641BD" w:rsidRPr="00E20644">
        <w:rPr>
          <w:rFonts w:ascii="Calibri" w:hAnsi="Calibri" w:cs="Arial"/>
          <w:b/>
          <w:bCs/>
          <w:snapToGrid/>
          <w:color w:val="000000"/>
          <w:sz w:val="20"/>
        </w:rPr>
        <w:t>SERVICES OR CONSTRUCTION</w:t>
      </w:r>
      <w:r>
        <w:rPr>
          <w:rFonts w:ascii="Calibri" w:hAnsi="Calibri" w:cs="Arial"/>
          <w:b/>
          <w:bCs/>
          <w:snapToGrid/>
          <w:color w:val="000000"/>
          <w:sz w:val="20"/>
        </w:rPr>
        <w:t xml:space="preserve"> PURCHASE ORDERS</w:t>
      </w:r>
    </w:p>
    <w:p w14:paraId="40B73489" w14:textId="7CDC8F56" w:rsidR="00A641BD" w:rsidRPr="009209CF" w:rsidRDefault="00A641BD" w:rsidP="005F51BA">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52.203-12 LIMITATION ON PAYMENTS TO INFLUENCE CERTAIN FEDERAL TRANSACTIONS (JUN 2020) (Applies to purchase orders which exceed the threshold specified in FAR 3.808)</w:t>
      </w:r>
    </w:p>
    <w:p w14:paraId="309E984F" w14:textId="1513E62A" w:rsidR="005D3686" w:rsidRPr="00E20644" w:rsidRDefault="005D3686"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52.203-15 Whistleblower Protection Under the American Recovery and Reinvestment Act</w:t>
      </w:r>
      <w:r w:rsidR="001A775B" w:rsidRPr="009209CF">
        <w:rPr>
          <w:rFonts w:ascii="Calibri" w:hAnsi="Calibri" w:cs="Calibri"/>
          <w:snapToGrid/>
          <w:color w:val="000000"/>
          <w:sz w:val="20"/>
        </w:rPr>
        <w:t xml:space="preserve"> or 2009</w:t>
      </w:r>
      <w:r w:rsidR="00452465" w:rsidRPr="009209CF">
        <w:rPr>
          <w:rFonts w:ascii="Calibri" w:hAnsi="Calibri" w:cs="Calibri"/>
          <w:snapToGrid/>
          <w:color w:val="000000"/>
          <w:sz w:val="20"/>
        </w:rPr>
        <w:t xml:space="preserve"> </w:t>
      </w:r>
      <w:r w:rsidR="00685053" w:rsidRPr="00E20644">
        <w:rPr>
          <w:rFonts w:ascii="Calibri" w:hAnsi="Calibri" w:cs="Calibri"/>
          <w:snapToGrid/>
          <w:color w:val="000000"/>
          <w:sz w:val="20"/>
        </w:rPr>
        <w:t>(Jun</w:t>
      </w:r>
      <w:r w:rsidR="00452465" w:rsidRPr="00E20644">
        <w:rPr>
          <w:rFonts w:ascii="Calibri" w:hAnsi="Calibri" w:cs="Calibri"/>
          <w:snapToGrid/>
          <w:color w:val="000000"/>
          <w:sz w:val="20"/>
        </w:rPr>
        <w:t xml:space="preserve"> 2010)</w:t>
      </w:r>
    </w:p>
    <w:p w14:paraId="602315F9" w14:textId="77777777" w:rsidR="000245A9" w:rsidRPr="00E20644" w:rsidRDefault="000245A9"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 xml:space="preserve">52.203-17 Contractor Employee Whistleblower Rights and Requirement to Inform Employees of Whistleblower Rights </w:t>
      </w:r>
      <w:r w:rsidRPr="00E20644">
        <w:rPr>
          <w:rFonts w:ascii="Calibri" w:hAnsi="Calibri" w:cs="Calibri"/>
          <w:snapToGrid/>
          <w:color w:val="000000"/>
          <w:sz w:val="20"/>
        </w:rPr>
        <w:t>(NOV 2023)</w:t>
      </w:r>
    </w:p>
    <w:p w14:paraId="4F45DFB2" w14:textId="44649DBB" w:rsidR="00680427" w:rsidRPr="009209CF" w:rsidRDefault="00680427"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 xml:space="preserve">52.203-19 Prohibition on Requiring Certain Internal Confidentiality Agreements or Statements.  </w:t>
      </w:r>
      <w:r w:rsidRPr="00E20644">
        <w:rPr>
          <w:rFonts w:ascii="Calibri" w:hAnsi="Calibri" w:cs="Calibri"/>
          <w:snapToGrid/>
          <w:color w:val="000000"/>
          <w:sz w:val="20"/>
        </w:rPr>
        <w:t>(JAN 2017)</w:t>
      </w:r>
    </w:p>
    <w:p w14:paraId="6C41707B" w14:textId="77777777" w:rsidR="002533EB" w:rsidRPr="009209CF" w:rsidRDefault="002533EB" w:rsidP="002533E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52.204-2 SECURITY REQUIREMENTS (MAR 2021) (Applicable if Seller has access to classified information)</w:t>
      </w:r>
    </w:p>
    <w:p w14:paraId="2584FF58" w14:textId="77777777" w:rsidR="002533EB" w:rsidRPr="009209CF" w:rsidRDefault="002533EB" w:rsidP="002533E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52.204-9 PERSONAL IDENTITY VERIFICATION OF CONTRACTOR PERSONNEL (JAN 2011)</w:t>
      </w:r>
    </w:p>
    <w:p w14:paraId="5320AC89" w14:textId="27F050AC" w:rsidR="0029288F" w:rsidRPr="00E20644" w:rsidRDefault="00F41314"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52.204-10 REPORTING EXECUTIVE COMPENSATION AND FIRST-TIER SUBCONTRACT AWARDS (JUNE 2020) (This clause is listed to inform the Seller and requires subcontract reporting by the prime contractor only.)</w:t>
      </w:r>
    </w:p>
    <w:p w14:paraId="0CE73421" w14:textId="7AA75F22" w:rsidR="00FA4604" w:rsidRPr="00E20644" w:rsidRDefault="00FA4604"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52.204-21 Basic Safeguarding of Covered Contractor Information Systems.</w:t>
      </w:r>
      <w:r w:rsidRPr="00E20644">
        <w:rPr>
          <w:rFonts w:ascii="Calibri" w:hAnsi="Calibri" w:cs="Calibri"/>
          <w:snapToGrid/>
          <w:color w:val="000000"/>
          <w:sz w:val="20"/>
        </w:rPr>
        <w:t xml:space="preserve"> (</w:t>
      </w:r>
      <w:r w:rsidR="008928E4" w:rsidRPr="00E20644">
        <w:rPr>
          <w:rFonts w:ascii="Calibri" w:hAnsi="Calibri" w:cs="Calibri"/>
          <w:snapToGrid/>
          <w:color w:val="000000"/>
          <w:sz w:val="20"/>
        </w:rPr>
        <w:t>NOV 2021</w:t>
      </w:r>
      <w:r w:rsidRPr="00E20644">
        <w:rPr>
          <w:rFonts w:ascii="Calibri" w:hAnsi="Calibri" w:cs="Calibri"/>
          <w:snapToGrid/>
          <w:color w:val="000000"/>
          <w:sz w:val="20"/>
        </w:rPr>
        <w:t>)</w:t>
      </w:r>
      <w:r w:rsidR="00B90E68" w:rsidRPr="00E20644">
        <w:rPr>
          <w:rFonts w:ascii="Calibri" w:hAnsi="Calibri" w:cs="Calibri"/>
          <w:sz w:val="20"/>
        </w:rPr>
        <w:t xml:space="preserve"> </w:t>
      </w:r>
      <w:r w:rsidR="00B90E68" w:rsidRPr="00E20644">
        <w:rPr>
          <w:rFonts w:ascii="Calibri" w:hAnsi="Calibri" w:cs="Calibri"/>
          <w:snapToGrid/>
          <w:color w:val="000000"/>
          <w:sz w:val="20"/>
        </w:rPr>
        <w:t>(Applies if the Seller may have Federal contract information residing in or transiting through its information system. Does not apply to orders for commercially available off-the-shelf items.)</w:t>
      </w:r>
    </w:p>
    <w:p w14:paraId="1CC79E5F" w14:textId="277E35E8" w:rsidR="001A0123" w:rsidRPr="009209CF" w:rsidRDefault="001A0123"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 xml:space="preserve">52.204-23 Prohibition on Contracting for Hardware, Software, and Services Developed or Provided by Kaspersky Lab and Other Covered Entities. </w:t>
      </w:r>
      <w:r w:rsidR="005D0DA3" w:rsidRPr="00E20644">
        <w:rPr>
          <w:rFonts w:ascii="Calibri" w:hAnsi="Calibri" w:cs="Calibri"/>
          <w:snapToGrid/>
          <w:color w:val="000000"/>
          <w:sz w:val="20"/>
        </w:rPr>
        <w:t>(</w:t>
      </w:r>
      <w:r w:rsidR="00961A31" w:rsidRPr="00E20644">
        <w:rPr>
          <w:rFonts w:ascii="Calibri" w:hAnsi="Calibri" w:cs="Calibri"/>
          <w:snapToGrid/>
          <w:color w:val="000000"/>
          <w:sz w:val="20"/>
        </w:rPr>
        <w:t xml:space="preserve">DEC </w:t>
      </w:r>
      <w:r w:rsidR="008928E4" w:rsidRPr="00E20644">
        <w:rPr>
          <w:rFonts w:ascii="Calibri" w:hAnsi="Calibri" w:cs="Calibri"/>
          <w:snapToGrid/>
          <w:color w:val="000000"/>
          <w:sz w:val="20"/>
        </w:rPr>
        <w:t>202</w:t>
      </w:r>
      <w:r w:rsidR="00E70F1B" w:rsidRPr="00E20644">
        <w:rPr>
          <w:rFonts w:ascii="Calibri" w:hAnsi="Calibri" w:cs="Calibri"/>
          <w:snapToGrid/>
          <w:color w:val="000000"/>
          <w:sz w:val="20"/>
        </w:rPr>
        <w:t>3</w:t>
      </w:r>
      <w:r w:rsidRPr="00E20644">
        <w:rPr>
          <w:rFonts w:ascii="Calibri" w:hAnsi="Calibri" w:cs="Calibri"/>
          <w:snapToGrid/>
          <w:color w:val="000000"/>
          <w:sz w:val="20"/>
        </w:rPr>
        <w:t>)</w:t>
      </w:r>
    </w:p>
    <w:p w14:paraId="311367D2" w14:textId="46CE1CA6" w:rsidR="00CE344D" w:rsidRPr="00E20644" w:rsidRDefault="00CE344D" w:rsidP="00E12D11">
      <w:pPr>
        <w:widowControl/>
        <w:tabs>
          <w:tab w:val="left" w:pos="2070"/>
        </w:tabs>
        <w:autoSpaceDE w:val="0"/>
        <w:autoSpaceDN w:val="0"/>
        <w:adjustRightInd w:val="0"/>
        <w:jc w:val="both"/>
        <w:rPr>
          <w:rFonts w:ascii="Calibri" w:hAnsi="Calibri" w:cs="Calibri"/>
          <w:snapToGrid/>
          <w:color w:val="000000"/>
          <w:sz w:val="20"/>
        </w:rPr>
      </w:pPr>
      <w:r>
        <w:rPr>
          <w:rFonts w:ascii="Calibri" w:hAnsi="Calibri" w:cs="Calibri"/>
          <w:snapToGrid/>
          <w:color w:val="000000"/>
          <w:sz w:val="20"/>
        </w:rPr>
        <w:t>52.204-25 Prohibition on Contracting for Certain Telecommunications and Video Surveillance Services or Equipment</w:t>
      </w:r>
      <w:r w:rsidRPr="00E20644">
        <w:rPr>
          <w:rFonts w:ascii="Calibri" w:hAnsi="Calibri" w:cs="Calibri"/>
          <w:snapToGrid/>
          <w:color w:val="000000"/>
          <w:sz w:val="20"/>
        </w:rPr>
        <w:t xml:space="preserve"> (</w:t>
      </w:r>
      <w:r w:rsidR="00084FD0" w:rsidRPr="00E20644">
        <w:rPr>
          <w:rFonts w:ascii="Calibri" w:hAnsi="Calibri" w:cs="Calibri"/>
          <w:snapToGrid/>
          <w:color w:val="000000"/>
          <w:sz w:val="20"/>
        </w:rPr>
        <w:t>NOV 2021</w:t>
      </w:r>
      <w:r w:rsidRPr="00E20644">
        <w:rPr>
          <w:rFonts w:ascii="Calibri" w:hAnsi="Calibri" w:cs="Calibri"/>
          <w:snapToGrid/>
          <w:color w:val="000000"/>
          <w:sz w:val="20"/>
        </w:rPr>
        <w:t>)</w:t>
      </w:r>
      <w:r w:rsidR="00C842F6" w:rsidRPr="00E20644">
        <w:rPr>
          <w:rFonts w:ascii="Calibri" w:hAnsi="Calibri" w:cs="Calibri"/>
          <w:sz w:val="20"/>
        </w:rPr>
        <w:t xml:space="preserve"> </w:t>
      </w:r>
      <w:r w:rsidR="00C842F6" w:rsidRPr="00E20644">
        <w:rPr>
          <w:rFonts w:ascii="Calibri" w:hAnsi="Calibri" w:cs="Calibri"/>
          <w:snapToGrid/>
          <w:color w:val="000000"/>
          <w:sz w:val="20"/>
        </w:rPr>
        <w:t>(excluding paragraph (b)(2))</w:t>
      </w:r>
    </w:p>
    <w:p w14:paraId="5082BDCD" w14:textId="77777777" w:rsidR="00087C19" w:rsidRPr="00E20644" w:rsidRDefault="00087C19" w:rsidP="00E12D11">
      <w:pPr>
        <w:widowControl/>
        <w:tabs>
          <w:tab w:val="left" w:pos="2070"/>
        </w:tabs>
        <w:autoSpaceDE w:val="0"/>
        <w:autoSpaceDN w:val="0"/>
        <w:adjustRightInd w:val="0"/>
        <w:jc w:val="both"/>
        <w:rPr>
          <w:rFonts w:ascii="Calibri" w:hAnsi="Calibri" w:cs="Calibri"/>
          <w:snapToGrid/>
          <w:color w:val="000000"/>
          <w:sz w:val="20"/>
        </w:rPr>
      </w:pPr>
      <w:r>
        <w:rPr>
          <w:rFonts w:ascii="Calibri" w:hAnsi="Calibri" w:cs="Calibri"/>
          <w:snapToGrid/>
          <w:color w:val="000000"/>
          <w:sz w:val="20"/>
        </w:rPr>
        <w:t>52.204-27 Prohibition on a ByteDance Covered Application</w:t>
      </w:r>
      <w:r w:rsidRPr="00E20644">
        <w:rPr>
          <w:rFonts w:ascii="Calibri" w:hAnsi="Calibri" w:cs="Calibri"/>
          <w:snapToGrid/>
          <w:color w:val="000000"/>
          <w:sz w:val="20"/>
        </w:rPr>
        <w:t xml:space="preserve"> (JUN 2023)</w:t>
      </w:r>
    </w:p>
    <w:p w14:paraId="07EE6699" w14:textId="783302EA" w:rsidR="009172BE" w:rsidRPr="009209CF" w:rsidRDefault="009172BE"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 xml:space="preserve">52.204-30 Federal Acquisition Supply Chain Security Act Orders—Prohibition </w:t>
      </w:r>
      <w:r w:rsidRPr="00E20644">
        <w:rPr>
          <w:rFonts w:ascii="Calibri" w:hAnsi="Calibri" w:cs="Calibri"/>
          <w:snapToGrid/>
          <w:color w:val="000000"/>
          <w:sz w:val="20"/>
        </w:rPr>
        <w:t>(DEC 2023)</w:t>
      </w:r>
      <w:r w:rsidR="0024447C" w:rsidRPr="00E20644">
        <w:rPr>
          <w:rFonts w:ascii="Calibri" w:hAnsi="Calibri" w:cs="Calibri"/>
          <w:sz w:val="20"/>
        </w:rPr>
        <w:t xml:space="preserve"> </w:t>
      </w:r>
      <w:r w:rsidR="0024447C" w:rsidRPr="00E20644">
        <w:rPr>
          <w:rFonts w:ascii="Calibri" w:hAnsi="Calibri" w:cs="Calibri"/>
          <w:snapToGrid/>
          <w:color w:val="000000"/>
          <w:sz w:val="20"/>
        </w:rPr>
        <w:t>(excluding paragraph (c)(1))</w:t>
      </w:r>
    </w:p>
    <w:p w14:paraId="6AC6F27E" w14:textId="6C2DEF82" w:rsidR="003D4058" w:rsidRPr="009209CF" w:rsidRDefault="003D4058"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52.211-15 DEFENSE PRIORITY AND ALLOCATION REQUIREMENTS (APR 2008) (</w:t>
      </w:r>
      <w:r w:rsidR="00352C23" w:rsidRPr="009209CF">
        <w:rPr>
          <w:rFonts w:ascii="Calibri" w:hAnsi="Calibri" w:cs="Calibri"/>
          <w:snapToGrid/>
          <w:color w:val="000000"/>
          <w:sz w:val="20"/>
        </w:rPr>
        <w:t>A</w:t>
      </w:r>
      <w:r w:rsidRPr="009209CF">
        <w:rPr>
          <w:rFonts w:ascii="Calibri" w:hAnsi="Calibri" w:cs="Calibri"/>
          <w:snapToGrid/>
          <w:color w:val="000000"/>
          <w:sz w:val="20"/>
        </w:rPr>
        <w:t>pplicable if identified as a DPAS rated order)</w:t>
      </w:r>
    </w:p>
    <w:p w14:paraId="3995B96F" w14:textId="56A0E182" w:rsidR="00FD0EE5" w:rsidRPr="009209CF" w:rsidRDefault="00782D12"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52.217-8 OPTION TO EXTEND SERVICES (INSERT: 60 DAYS) (NOV 1999)</w:t>
      </w:r>
    </w:p>
    <w:p w14:paraId="68BE3D30" w14:textId="57706709" w:rsidR="00245CD2" w:rsidRPr="009209CF" w:rsidRDefault="00782D12"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lastRenderedPageBreak/>
        <w:t>52.217-9 OPTION TO EXTEND THE TERM OF THE CONTRACT (INSERT: 30 DAYS, 60 DAYS, 8 YEARS AND 3 MONTHS) (MAR 2000)</w:t>
      </w:r>
    </w:p>
    <w:p w14:paraId="309B3341" w14:textId="125BE558" w:rsidR="003160E6" w:rsidRPr="009209CF" w:rsidRDefault="003160E6"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52.222-21 PROHIBITION OF SEGREGATED FACILITIES (APR 2015)</w:t>
      </w:r>
    </w:p>
    <w:p w14:paraId="38CC6B14" w14:textId="33E34357" w:rsidR="004C435D" w:rsidRPr="009209CF" w:rsidRDefault="004C435D"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52.222-26 EQUAL OPPORTUNITY (SEPT 2016)</w:t>
      </w:r>
    </w:p>
    <w:p w14:paraId="4A16D44B" w14:textId="16FEF130" w:rsidR="00472FBA" w:rsidRPr="00E20644" w:rsidRDefault="00472FBA"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52.222-35 Equal Opportunity for Veterans</w:t>
      </w:r>
      <w:r w:rsidR="00452465" w:rsidRPr="009209CF">
        <w:rPr>
          <w:rFonts w:ascii="Calibri" w:hAnsi="Calibri" w:cs="Calibri"/>
          <w:snapToGrid/>
          <w:color w:val="000000"/>
          <w:sz w:val="20"/>
        </w:rPr>
        <w:t xml:space="preserve"> </w:t>
      </w:r>
      <w:r w:rsidR="0073132F" w:rsidRPr="00E20644">
        <w:rPr>
          <w:rFonts w:ascii="Calibri" w:hAnsi="Calibri" w:cs="Calibri"/>
          <w:snapToGrid/>
          <w:color w:val="000000"/>
          <w:sz w:val="20"/>
        </w:rPr>
        <w:t xml:space="preserve">(JUN 2020) (Applies to purchase orders </w:t>
      </w:r>
      <w:r w:rsidR="009209CF">
        <w:rPr>
          <w:rFonts w:ascii="Calibri" w:hAnsi="Calibri" w:cs="Calibri"/>
          <w:snapToGrid/>
          <w:color w:val="000000"/>
          <w:sz w:val="20"/>
        </w:rPr>
        <w:t xml:space="preserve">exceeding </w:t>
      </w:r>
      <w:r w:rsidR="0073132F" w:rsidRPr="00E20644">
        <w:rPr>
          <w:rFonts w:ascii="Calibri" w:hAnsi="Calibri" w:cs="Calibri"/>
          <w:snapToGrid/>
          <w:color w:val="000000"/>
          <w:sz w:val="20"/>
        </w:rPr>
        <w:t>$200,000)</w:t>
      </w:r>
    </w:p>
    <w:p w14:paraId="68DB0C3F" w14:textId="36167045" w:rsidR="00472FBA" w:rsidRPr="00E20644" w:rsidRDefault="00472FBA"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 xml:space="preserve">52.222-36 </w:t>
      </w:r>
      <w:r w:rsidR="000D60F8" w:rsidRPr="009209CF">
        <w:rPr>
          <w:rFonts w:ascii="Calibri" w:hAnsi="Calibri" w:cs="Calibri"/>
          <w:snapToGrid/>
          <w:color w:val="000000"/>
          <w:sz w:val="20"/>
        </w:rPr>
        <w:t xml:space="preserve">Equal Opportunity </w:t>
      </w:r>
      <w:r w:rsidRPr="009209CF">
        <w:rPr>
          <w:rFonts w:ascii="Calibri" w:hAnsi="Calibri" w:cs="Calibri"/>
          <w:snapToGrid/>
          <w:color w:val="000000"/>
          <w:sz w:val="20"/>
        </w:rPr>
        <w:t>for Workers with Disabilities</w:t>
      </w:r>
      <w:r w:rsidR="000D60F8" w:rsidRPr="009209CF">
        <w:rPr>
          <w:rFonts w:ascii="Calibri" w:hAnsi="Calibri" w:cs="Calibri"/>
          <w:snapToGrid/>
          <w:color w:val="000000"/>
          <w:sz w:val="20"/>
        </w:rPr>
        <w:t xml:space="preserve"> </w:t>
      </w:r>
      <w:r w:rsidR="00452465" w:rsidRPr="00E20644">
        <w:rPr>
          <w:rFonts w:ascii="Calibri" w:hAnsi="Calibri" w:cs="Calibri"/>
          <w:snapToGrid/>
          <w:color w:val="000000"/>
          <w:sz w:val="20"/>
        </w:rPr>
        <w:t>(</w:t>
      </w:r>
      <w:r w:rsidR="000C4D79" w:rsidRPr="00E20644">
        <w:rPr>
          <w:rFonts w:ascii="Calibri" w:hAnsi="Calibri" w:cs="Calibri"/>
          <w:snapToGrid/>
          <w:color w:val="000000"/>
          <w:sz w:val="20"/>
        </w:rPr>
        <w:t>Jun 2020</w:t>
      </w:r>
      <w:r w:rsidR="00452465" w:rsidRPr="00E20644">
        <w:rPr>
          <w:rFonts w:ascii="Calibri" w:hAnsi="Calibri" w:cs="Calibri"/>
          <w:snapToGrid/>
          <w:color w:val="000000"/>
          <w:sz w:val="20"/>
        </w:rPr>
        <w:t>)</w:t>
      </w:r>
      <w:r w:rsidR="00F2592B" w:rsidRPr="00E20644">
        <w:rPr>
          <w:rFonts w:ascii="Calibri" w:hAnsi="Calibri" w:cs="Calibri"/>
          <w:snapToGrid/>
          <w:color w:val="000000"/>
          <w:sz w:val="20"/>
        </w:rPr>
        <w:t xml:space="preserve"> (Applies to purchase orders </w:t>
      </w:r>
      <w:r w:rsidR="009209CF">
        <w:rPr>
          <w:rFonts w:ascii="Calibri" w:hAnsi="Calibri" w:cs="Calibri"/>
          <w:snapToGrid/>
          <w:color w:val="000000"/>
          <w:sz w:val="20"/>
        </w:rPr>
        <w:t xml:space="preserve">exceeding </w:t>
      </w:r>
      <w:r w:rsidR="00F2592B" w:rsidRPr="00E20644">
        <w:rPr>
          <w:rFonts w:ascii="Calibri" w:hAnsi="Calibri" w:cs="Calibri"/>
          <w:snapToGrid/>
          <w:color w:val="000000"/>
          <w:sz w:val="20"/>
        </w:rPr>
        <w:t>$20,000)</w:t>
      </w:r>
    </w:p>
    <w:p w14:paraId="03330461" w14:textId="3AE1E5B0" w:rsidR="008C286C" w:rsidRPr="009209CF" w:rsidRDefault="008C286C" w:rsidP="00E12D11">
      <w:pPr>
        <w:widowControl/>
        <w:autoSpaceDE w:val="0"/>
        <w:autoSpaceDN w:val="0"/>
        <w:adjustRightInd w:val="0"/>
        <w:ind w:right="240"/>
        <w:jc w:val="both"/>
        <w:rPr>
          <w:rFonts w:ascii="Calibri" w:hAnsi="Calibri" w:cs="Calibri"/>
          <w:snapToGrid/>
          <w:color w:val="000000"/>
          <w:sz w:val="20"/>
        </w:rPr>
      </w:pPr>
      <w:r w:rsidRPr="009209CF">
        <w:rPr>
          <w:rFonts w:ascii="Calibri" w:hAnsi="Calibri" w:cs="Calibri"/>
          <w:snapToGrid/>
          <w:color w:val="000000"/>
          <w:sz w:val="20"/>
        </w:rPr>
        <w:t xml:space="preserve">52.222-37 Employment Reports on Veterans. </w:t>
      </w:r>
      <w:r w:rsidRPr="00E20644">
        <w:rPr>
          <w:rFonts w:ascii="Calibri" w:hAnsi="Calibri" w:cs="Calibri"/>
          <w:snapToGrid/>
          <w:color w:val="000000"/>
          <w:sz w:val="20"/>
        </w:rPr>
        <w:t>(JUN 2020)</w:t>
      </w:r>
      <w:r w:rsidR="00F2592B" w:rsidRPr="00E20644">
        <w:rPr>
          <w:rFonts w:ascii="Calibri" w:hAnsi="Calibri" w:cs="Calibri"/>
          <w:sz w:val="20"/>
        </w:rPr>
        <w:t xml:space="preserve"> </w:t>
      </w:r>
      <w:r w:rsidR="00F2592B" w:rsidRPr="00E20644">
        <w:rPr>
          <w:rFonts w:ascii="Calibri" w:hAnsi="Calibri" w:cs="Calibri"/>
          <w:snapToGrid/>
          <w:color w:val="000000"/>
          <w:sz w:val="20"/>
        </w:rPr>
        <w:t xml:space="preserve">(Applies to purchase orders </w:t>
      </w:r>
      <w:r w:rsidR="009209CF">
        <w:rPr>
          <w:rFonts w:ascii="Calibri" w:hAnsi="Calibri" w:cs="Calibri"/>
          <w:snapToGrid/>
          <w:color w:val="000000"/>
          <w:sz w:val="20"/>
        </w:rPr>
        <w:t xml:space="preserve">exceeding </w:t>
      </w:r>
      <w:r w:rsidR="00F2592B" w:rsidRPr="00E20644">
        <w:rPr>
          <w:rFonts w:ascii="Calibri" w:hAnsi="Calibri" w:cs="Calibri"/>
          <w:snapToGrid/>
          <w:color w:val="000000"/>
          <w:sz w:val="20"/>
        </w:rPr>
        <w:t>$200,000)</w:t>
      </w:r>
    </w:p>
    <w:p w14:paraId="3671C645" w14:textId="4D776F71" w:rsidR="00511140" w:rsidRPr="00E20644" w:rsidRDefault="00511140" w:rsidP="00E12D11">
      <w:pPr>
        <w:widowControl/>
        <w:autoSpaceDE w:val="0"/>
        <w:autoSpaceDN w:val="0"/>
        <w:adjustRightInd w:val="0"/>
        <w:ind w:right="240"/>
        <w:jc w:val="both"/>
        <w:rPr>
          <w:rFonts w:ascii="Calibri" w:hAnsi="Calibri" w:cs="Calibri"/>
          <w:snapToGrid/>
          <w:color w:val="000000"/>
          <w:sz w:val="20"/>
        </w:rPr>
      </w:pPr>
      <w:r w:rsidRPr="009209CF">
        <w:rPr>
          <w:rFonts w:ascii="Calibri" w:hAnsi="Calibri" w:cs="Calibri"/>
          <w:snapToGrid/>
          <w:color w:val="000000"/>
          <w:sz w:val="20"/>
        </w:rPr>
        <w:t>52.222-40 Notification of Employee Rights Under the National Labor Relations Act</w:t>
      </w:r>
      <w:r w:rsidR="00452465" w:rsidRPr="009209CF">
        <w:rPr>
          <w:rFonts w:ascii="Calibri" w:hAnsi="Calibri" w:cs="Calibri"/>
          <w:snapToGrid/>
          <w:color w:val="000000"/>
          <w:sz w:val="20"/>
        </w:rPr>
        <w:t xml:space="preserve"> </w:t>
      </w:r>
      <w:r w:rsidR="00452465" w:rsidRPr="00E20644">
        <w:rPr>
          <w:rFonts w:ascii="Calibri" w:hAnsi="Calibri" w:cs="Calibri"/>
          <w:snapToGrid/>
          <w:color w:val="000000"/>
          <w:sz w:val="20"/>
        </w:rPr>
        <w:t>(</w:t>
      </w:r>
      <w:r w:rsidR="009028A3" w:rsidRPr="00E20644">
        <w:rPr>
          <w:rFonts w:ascii="Calibri" w:hAnsi="Calibri" w:cs="Calibri"/>
          <w:snapToGrid/>
          <w:color w:val="000000"/>
          <w:sz w:val="20"/>
        </w:rPr>
        <w:t>DEC</w:t>
      </w:r>
      <w:r w:rsidR="00452465" w:rsidRPr="00E20644">
        <w:rPr>
          <w:rFonts w:ascii="Calibri" w:hAnsi="Calibri" w:cs="Calibri"/>
          <w:snapToGrid/>
          <w:color w:val="000000"/>
          <w:sz w:val="20"/>
        </w:rPr>
        <w:t xml:space="preserve"> 2010)</w:t>
      </w:r>
      <w:r w:rsidR="00DB2A90" w:rsidRPr="00E20644">
        <w:rPr>
          <w:rFonts w:ascii="Calibri" w:hAnsi="Calibri" w:cs="Calibri"/>
          <w:sz w:val="20"/>
        </w:rPr>
        <w:t xml:space="preserve"> </w:t>
      </w:r>
      <w:r w:rsidR="00DB2A90" w:rsidRPr="00E20644">
        <w:rPr>
          <w:rFonts w:ascii="Calibri" w:hAnsi="Calibri" w:cs="Calibri"/>
          <w:snapToGrid/>
          <w:color w:val="000000"/>
          <w:sz w:val="20"/>
        </w:rPr>
        <w:t>(Applies to all orders over $10K and will be performed wholly or partially in the United States)</w:t>
      </w:r>
    </w:p>
    <w:p w14:paraId="5DB9EAE1" w14:textId="402060D1" w:rsidR="005D3686" w:rsidRPr="00E20644" w:rsidRDefault="005D3686"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52.222-50 Combating Trafficking in Persons</w:t>
      </w:r>
      <w:r w:rsidR="00452465" w:rsidRPr="009209CF">
        <w:rPr>
          <w:rFonts w:ascii="Calibri" w:hAnsi="Calibri" w:cs="Calibri"/>
          <w:snapToGrid/>
          <w:color w:val="000000"/>
          <w:sz w:val="20"/>
        </w:rPr>
        <w:t xml:space="preserve"> </w:t>
      </w:r>
      <w:r w:rsidR="00452465" w:rsidRPr="00E20644">
        <w:rPr>
          <w:rFonts w:ascii="Calibri" w:hAnsi="Calibri" w:cs="Calibri"/>
          <w:snapToGrid/>
          <w:color w:val="000000"/>
          <w:sz w:val="20"/>
        </w:rPr>
        <w:t>(</w:t>
      </w:r>
      <w:r w:rsidR="00F439D3" w:rsidRPr="00E20644">
        <w:rPr>
          <w:rFonts w:ascii="Calibri" w:hAnsi="Calibri" w:cs="Calibri"/>
          <w:snapToGrid/>
          <w:color w:val="000000"/>
          <w:sz w:val="20"/>
        </w:rPr>
        <w:t>NOV 2021</w:t>
      </w:r>
      <w:r w:rsidR="00452465" w:rsidRPr="00E20644">
        <w:rPr>
          <w:rFonts w:ascii="Calibri" w:hAnsi="Calibri" w:cs="Calibri"/>
          <w:snapToGrid/>
          <w:color w:val="000000"/>
          <w:sz w:val="20"/>
        </w:rPr>
        <w:t>)</w:t>
      </w:r>
      <w:r w:rsidR="005B789E" w:rsidRPr="00E20644">
        <w:rPr>
          <w:rFonts w:ascii="Calibri" w:hAnsi="Calibri" w:cs="Calibri"/>
          <w:sz w:val="20"/>
        </w:rPr>
        <w:t xml:space="preserve"> </w:t>
      </w:r>
      <w:r w:rsidR="005B789E" w:rsidRPr="00E20644">
        <w:rPr>
          <w:rFonts w:ascii="Calibri" w:hAnsi="Calibri" w:cs="Calibri"/>
          <w:snapToGrid/>
          <w:color w:val="000000"/>
          <w:sz w:val="20"/>
        </w:rPr>
        <w:t xml:space="preserve">(Applicable to purchase orders </w:t>
      </w:r>
      <w:r w:rsidR="009209CF">
        <w:rPr>
          <w:rFonts w:ascii="Calibri" w:hAnsi="Calibri" w:cs="Calibri"/>
          <w:snapToGrid/>
          <w:color w:val="000000"/>
          <w:sz w:val="20"/>
        </w:rPr>
        <w:t xml:space="preserve">exceeding </w:t>
      </w:r>
      <w:r w:rsidR="005B789E" w:rsidRPr="00E20644">
        <w:rPr>
          <w:rFonts w:ascii="Calibri" w:hAnsi="Calibri" w:cs="Calibri"/>
          <w:snapToGrid/>
          <w:color w:val="000000"/>
          <w:sz w:val="20"/>
        </w:rPr>
        <w:t>$700,000. Not applicable to purchase orders for COTS acquired outside the United States or services to be performed outside the United States.)</w:t>
      </w:r>
    </w:p>
    <w:p w14:paraId="579BEECF" w14:textId="2027B182" w:rsidR="00A34E21" w:rsidRPr="00E20644" w:rsidRDefault="00A34E21"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52.222-54 Employment Eligibility Verification</w:t>
      </w:r>
      <w:r w:rsidR="00452465" w:rsidRPr="009209CF">
        <w:rPr>
          <w:rFonts w:ascii="Calibri" w:hAnsi="Calibri" w:cs="Calibri"/>
          <w:snapToGrid/>
          <w:color w:val="000000"/>
          <w:sz w:val="20"/>
        </w:rPr>
        <w:t xml:space="preserve"> </w:t>
      </w:r>
      <w:r w:rsidR="00445DE6" w:rsidRPr="00E20644">
        <w:rPr>
          <w:rFonts w:ascii="Calibri" w:hAnsi="Calibri" w:cs="Calibri"/>
          <w:snapToGrid/>
          <w:color w:val="000000"/>
          <w:sz w:val="20"/>
        </w:rPr>
        <w:t>(</w:t>
      </w:r>
      <w:r w:rsidR="004D0867" w:rsidRPr="00E20644">
        <w:rPr>
          <w:rFonts w:ascii="Calibri" w:hAnsi="Calibri" w:cs="Calibri"/>
          <w:snapToGrid/>
          <w:color w:val="000000"/>
          <w:sz w:val="20"/>
        </w:rPr>
        <w:t>MAY 2022</w:t>
      </w:r>
      <w:r w:rsidR="00452465" w:rsidRPr="00E20644">
        <w:rPr>
          <w:rFonts w:ascii="Calibri" w:hAnsi="Calibri" w:cs="Calibri"/>
          <w:snapToGrid/>
          <w:color w:val="000000"/>
          <w:sz w:val="20"/>
        </w:rPr>
        <w:t>)</w:t>
      </w:r>
    </w:p>
    <w:p w14:paraId="14257170" w14:textId="32655F2D" w:rsidR="002D6FE0" w:rsidRPr="00E20644" w:rsidRDefault="00F439D3" w:rsidP="00E12D11">
      <w:pPr>
        <w:widowControl/>
        <w:autoSpaceDE w:val="0"/>
        <w:autoSpaceDN w:val="0"/>
        <w:adjustRightInd w:val="0"/>
        <w:ind w:right="50"/>
        <w:rPr>
          <w:rFonts w:ascii="Calibri" w:hAnsi="Calibri" w:cs="Calibri"/>
          <w:snapToGrid/>
          <w:sz w:val="20"/>
        </w:rPr>
      </w:pPr>
      <w:r>
        <w:rPr>
          <w:rFonts w:ascii="Calibri" w:hAnsi="Calibri" w:cs="Calibri"/>
          <w:snapToGrid/>
          <w:sz w:val="20"/>
        </w:rPr>
        <w:t>52.222-55 Minimum Wages for Contractor Workers Under Executive Order 14026</w:t>
      </w:r>
      <w:r w:rsidR="002D6FE0">
        <w:rPr>
          <w:rFonts w:ascii="Calibri" w:hAnsi="Calibri" w:cs="Calibri"/>
          <w:snapToGrid/>
          <w:sz w:val="20"/>
        </w:rPr>
        <w:t xml:space="preserve"> </w:t>
      </w:r>
      <w:r w:rsidR="002D6FE0" w:rsidRPr="00E20644">
        <w:rPr>
          <w:rFonts w:ascii="Calibri" w:hAnsi="Calibri" w:cs="Calibri"/>
          <w:snapToGrid/>
          <w:sz w:val="20"/>
        </w:rPr>
        <w:t>(</w:t>
      </w:r>
      <w:r w:rsidRPr="00E20644">
        <w:rPr>
          <w:rFonts w:ascii="Calibri" w:hAnsi="Calibri" w:cs="Calibri"/>
          <w:snapToGrid/>
          <w:sz w:val="20"/>
        </w:rPr>
        <w:t>JAN 2022</w:t>
      </w:r>
      <w:r w:rsidR="002D6FE0" w:rsidRPr="00E20644">
        <w:rPr>
          <w:rFonts w:ascii="Calibri" w:hAnsi="Calibri" w:cs="Calibri"/>
          <w:snapToGrid/>
          <w:sz w:val="20"/>
        </w:rPr>
        <w:t>)</w:t>
      </w:r>
      <w:r w:rsidR="00331188" w:rsidRPr="00E20644">
        <w:rPr>
          <w:rFonts w:ascii="Calibri" w:hAnsi="Calibri" w:cs="Calibri"/>
          <w:sz w:val="20"/>
        </w:rPr>
        <w:t xml:space="preserve"> </w:t>
      </w:r>
      <w:r w:rsidR="00331188" w:rsidRPr="00E20644">
        <w:rPr>
          <w:rFonts w:ascii="Calibri" w:hAnsi="Calibri" w:cs="Calibri"/>
          <w:snapToGrid/>
          <w:sz w:val="20"/>
        </w:rPr>
        <w:t>(Applies to procurements subject to Service Contract Labor Standards or the Wage Rate Requirements (Construction))</w:t>
      </w:r>
    </w:p>
    <w:p w14:paraId="1DA1784A" w14:textId="1B8476C8" w:rsidR="00C215D4" w:rsidRPr="00E20644" w:rsidRDefault="00C215D4" w:rsidP="00E12D11">
      <w:pPr>
        <w:widowControl/>
        <w:autoSpaceDE w:val="0"/>
        <w:autoSpaceDN w:val="0"/>
        <w:adjustRightInd w:val="0"/>
        <w:ind w:right="50"/>
        <w:rPr>
          <w:rFonts w:ascii="Calibri" w:hAnsi="Calibri" w:cs="Calibri"/>
          <w:snapToGrid/>
          <w:sz w:val="20"/>
        </w:rPr>
      </w:pPr>
      <w:r>
        <w:rPr>
          <w:rFonts w:ascii="Calibri" w:hAnsi="Calibri" w:cs="Calibri"/>
          <w:snapToGrid/>
          <w:sz w:val="20"/>
        </w:rPr>
        <w:t xml:space="preserve">52.222-62 Paid Sick Leave Under Executive Order 13706 </w:t>
      </w:r>
      <w:r w:rsidRPr="00E20644">
        <w:rPr>
          <w:rFonts w:ascii="Calibri" w:hAnsi="Calibri" w:cs="Calibri"/>
          <w:snapToGrid/>
          <w:sz w:val="20"/>
        </w:rPr>
        <w:t>(</w:t>
      </w:r>
      <w:r w:rsidR="009028A3" w:rsidRPr="00E20644">
        <w:rPr>
          <w:rFonts w:ascii="Calibri" w:hAnsi="Calibri" w:cs="Calibri"/>
          <w:snapToGrid/>
          <w:sz w:val="20"/>
        </w:rPr>
        <w:t>JAN</w:t>
      </w:r>
      <w:r w:rsidRPr="00E20644">
        <w:rPr>
          <w:rFonts w:ascii="Calibri" w:hAnsi="Calibri" w:cs="Calibri"/>
          <w:snapToGrid/>
          <w:sz w:val="20"/>
        </w:rPr>
        <w:t xml:space="preserve"> 20</w:t>
      </w:r>
      <w:r w:rsidR="005F51BA" w:rsidRPr="00E20644">
        <w:rPr>
          <w:rFonts w:ascii="Calibri" w:hAnsi="Calibri" w:cs="Calibri"/>
          <w:snapToGrid/>
          <w:sz w:val="20"/>
        </w:rPr>
        <w:t>22</w:t>
      </w:r>
      <w:r w:rsidRPr="00E20644">
        <w:rPr>
          <w:rFonts w:ascii="Calibri" w:hAnsi="Calibri" w:cs="Calibri"/>
          <w:snapToGrid/>
          <w:sz w:val="20"/>
        </w:rPr>
        <w:t>)</w:t>
      </w:r>
      <w:r w:rsidR="00D6086F" w:rsidRPr="00E20644">
        <w:rPr>
          <w:rFonts w:ascii="Calibri" w:hAnsi="Calibri" w:cs="Calibri"/>
          <w:sz w:val="20"/>
        </w:rPr>
        <w:t xml:space="preserve"> </w:t>
      </w:r>
      <w:r w:rsidR="00D6086F" w:rsidRPr="00E20644">
        <w:rPr>
          <w:rFonts w:ascii="Calibri" w:hAnsi="Calibri" w:cs="Calibri"/>
          <w:snapToGrid/>
          <w:sz w:val="20"/>
        </w:rPr>
        <w:t>(Applies to subcontracts subject to Service Contract Labor Standards or the Wage Rate Requirements (Construction) performed in whole or in part in the United States)</w:t>
      </w:r>
    </w:p>
    <w:p w14:paraId="768E9A47" w14:textId="08D4C16A" w:rsidR="0083685B" w:rsidRPr="009209CF" w:rsidRDefault="0083685B"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52.222-90 Addressing DEI Discrimination by Federal Contractors (DEVIATION APR 2026) (Not applicable to purchase orders with a place of delivery or performance outside the United States)</w:t>
      </w:r>
    </w:p>
    <w:p w14:paraId="5149C5BA" w14:textId="39C22990" w:rsidR="00895C27" w:rsidRPr="00E20644" w:rsidRDefault="008C671E"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52.223-3 HAZARDOUS MATERIAL IDENTIFICATION AND MATERIAL SAFETY DATA – (FEB 2021) (ALTERNATE I, (JUL 1995))</w:t>
      </w:r>
    </w:p>
    <w:p w14:paraId="64004B68" w14:textId="59C851F0" w:rsidR="004E78A0" w:rsidRPr="009209CF" w:rsidRDefault="004E78A0"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52.223-7 NOTICE OF RADIOACTIVE MATERIAL (JAN 1997) (Applicable to purchase orders for radioactive materials meeting the criteria in FAR 52.223-7(a))</w:t>
      </w:r>
    </w:p>
    <w:p w14:paraId="6D3E3EDD" w14:textId="5F4C4314" w:rsidR="008E6C65" w:rsidRPr="009209CF" w:rsidRDefault="008E6C65"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52.223-11 OZONE-DEPLETING SUBSTANCES AND HIGH GLOBAL WARMING POTENTIAL HYDROFLUOROCARBONS (JUN 2016)</w:t>
      </w:r>
    </w:p>
    <w:p w14:paraId="265A5431" w14:textId="101D5AAE" w:rsidR="00123B44" w:rsidRPr="009209CF" w:rsidRDefault="00123B44"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52.223-15 ENERGY EFFICIENCY IN ENERGY-CONSUMING PRODUCTS (MAY 2020)</w:t>
      </w:r>
    </w:p>
    <w:p w14:paraId="64186336" w14:textId="01BF638A" w:rsidR="00D5160E" w:rsidRPr="009209CF" w:rsidRDefault="00D5160E"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52.223-17 AFFIRMATIVE PROCUREMENT OF EPA-DESIGNATED ITEMS IN SERVICE AND CONSTRUCTION CONTRACTS (AUG 2018)</w:t>
      </w:r>
    </w:p>
    <w:p w14:paraId="0913A39C" w14:textId="4E3733A2" w:rsidR="00B073FC" w:rsidRPr="009209CF" w:rsidRDefault="00B073FC"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52.223-18 ENCOURAGING CONTRACTOR POLICIES TO BAN TEXT MESSAGING WHILE DRIVING (JUN 2020)</w:t>
      </w:r>
    </w:p>
    <w:p w14:paraId="036E32E1" w14:textId="5CAB24D0" w:rsidR="00177BA6" w:rsidRPr="009209CF" w:rsidRDefault="00177BA6" w:rsidP="00E12D11">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 xml:space="preserve">52.224-2 PRIVACY ACT (APR 1984) (Applicable for </w:t>
      </w:r>
      <w:r w:rsidR="007B0E92" w:rsidRPr="009209CF">
        <w:rPr>
          <w:rFonts w:ascii="Calibri" w:hAnsi="Calibri" w:cs="Calibri"/>
          <w:snapToGrid/>
          <w:color w:val="000000"/>
          <w:sz w:val="20"/>
        </w:rPr>
        <w:t>p</w:t>
      </w:r>
      <w:r w:rsidRPr="009209CF">
        <w:rPr>
          <w:rFonts w:ascii="Calibri" w:hAnsi="Calibri" w:cs="Calibri"/>
          <w:snapToGrid/>
          <w:color w:val="000000"/>
          <w:sz w:val="20"/>
        </w:rPr>
        <w:t xml:space="preserve">urchase </w:t>
      </w:r>
      <w:r w:rsidR="007B0E92" w:rsidRPr="009209CF">
        <w:rPr>
          <w:rFonts w:ascii="Calibri" w:hAnsi="Calibri" w:cs="Calibri"/>
          <w:snapToGrid/>
          <w:color w:val="000000"/>
          <w:sz w:val="20"/>
        </w:rPr>
        <w:t>o</w:t>
      </w:r>
      <w:r w:rsidRPr="009209CF">
        <w:rPr>
          <w:rFonts w:ascii="Calibri" w:hAnsi="Calibri" w:cs="Calibri"/>
          <w:snapToGrid/>
          <w:color w:val="000000"/>
          <w:sz w:val="20"/>
        </w:rPr>
        <w:t>rders involving design, development, or operation of a system of records)</w:t>
      </w:r>
    </w:p>
    <w:p w14:paraId="203E383D" w14:textId="1D33FCD4" w:rsidR="00410C58" w:rsidRPr="009209CF" w:rsidRDefault="00397819"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52.225-13 RESTRICTIONS ON CERTAIN FOREIGN PURCHASES (FEB 2021)</w:t>
      </w:r>
    </w:p>
    <w:p w14:paraId="78D19D64" w14:textId="02E0D838" w:rsidR="007B4DCA" w:rsidRPr="009209CF" w:rsidRDefault="007B4DCA" w:rsidP="00E70F1B">
      <w:pPr>
        <w:widowControl/>
        <w:autoSpaceDE w:val="0"/>
        <w:autoSpaceDN w:val="0"/>
        <w:adjustRightInd w:val="0"/>
        <w:ind w:right="50"/>
        <w:rPr>
          <w:rFonts w:ascii="Calibri" w:hAnsi="Calibri" w:cs="Calibri"/>
          <w:snapToGrid/>
          <w:sz w:val="20"/>
        </w:rPr>
      </w:pPr>
      <w:r w:rsidRPr="007B4DCA">
        <w:rPr>
          <w:rFonts w:ascii="Calibri" w:hAnsi="Calibri" w:cs="Calibri"/>
          <w:snapToGrid/>
          <w:color w:val="000000"/>
          <w:sz w:val="20"/>
        </w:rPr>
        <w:t>52.226-8 Encouraging Contractor Policies to Ban Text Messaging While Driving (MAY 2024)</w:t>
      </w:r>
    </w:p>
    <w:p w14:paraId="62D392CA" w14:textId="681066C0" w:rsidR="00AD3C08" w:rsidRPr="009209CF" w:rsidRDefault="00E3010C"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52.227-10 FILING OF PATENT APPLICATIONS – CLASSIFIED SUBJECT MATTER (DEC 2007)</w:t>
      </w:r>
    </w:p>
    <w:p w14:paraId="0FE29492" w14:textId="1E3152D7" w:rsidR="00E3010C" w:rsidRPr="009209CF" w:rsidRDefault="00E3010C"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52.227-14 RIGHTS IN DATA-GENERAL (MAY 2014) (Within this clause “Government” and “Contracting Officer” ARE NOT interpreted to mean “Buyer”.)</w:t>
      </w:r>
    </w:p>
    <w:p w14:paraId="40E07951" w14:textId="07057282" w:rsidR="00CB2FFE" w:rsidRPr="00E20644" w:rsidRDefault="00CB2FFE"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52.228-5 Insurance- Work on Government Installation</w:t>
      </w:r>
      <w:r w:rsidR="00452465" w:rsidRPr="009209CF">
        <w:rPr>
          <w:rFonts w:ascii="Calibri" w:hAnsi="Calibri" w:cs="Calibri"/>
          <w:snapToGrid/>
          <w:color w:val="000000"/>
          <w:sz w:val="20"/>
        </w:rPr>
        <w:t xml:space="preserve"> </w:t>
      </w:r>
      <w:r w:rsidR="00452465" w:rsidRPr="00E20644">
        <w:rPr>
          <w:rFonts w:ascii="Calibri" w:hAnsi="Calibri" w:cs="Calibri"/>
          <w:snapToGrid/>
          <w:color w:val="000000"/>
          <w:sz w:val="20"/>
        </w:rPr>
        <w:t>(</w:t>
      </w:r>
      <w:r w:rsidR="009028A3" w:rsidRPr="00E20644">
        <w:rPr>
          <w:rFonts w:ascii="Calibri" w:hAnsi="Calibri" w:cs="Calibri"/>
          <w:snapToGrid/>
          <w:color w:val="000000"/>
          <w:sz w:val="20"/>
        </w:rPr>
        <w:t>JAN</w:t>
      </w:r>
      <w:r w:rsidR="00452465" w:rsidRPr="00E20644">
        <w:rPr>
          <w:rFonts w:ascii="Calibri" w:hAnsi="Calibri" w:cs="Calibri"/>
          <w:snapToGrid/>
          <w:color w:val="000000"/>
          <w:sz w:val="20"/>
        </w:rPr>
        <w:t xml:space="preserve"> </w:t>
      </w:r>
      <w:r w:rsidR="009C3DF7" w:rsidRPr="00E20644">
        <w:rPr>
          <w:rFonts w:ascii="Calibri" w:hAnsi="Calibri" w:cs="Calibri"/>
          <w:snapToGrid/>
          <w:color w:val="000000"/>
          <w:sz w:val="20"/>
        </w:rPr>
        <w:t>1997</w:t>
      </w:r>
      <w:r w:rsidR="00452465" w:rsidRPr="00E20644">
        <w:rPr>
          <w:rFonts w:ascii="Calibri" w:hAnsi="Calibri" w:cs="Calibri"/>
          <w:snapToGrid/>
          <w:color w:val="000000"/>
          <w:sz w:val="20"/>
        </w:rPr>
        <w:t>)</w:t>
      </w:r>
      <w:r w:rsidR="001B2519" w:rsidRPr="00E20644">
        <w:rPr>
          <w:rFonts w:ascii="Calibri" w:hAnsi="Calibri" w:cs="Calibri"/>
          <w:sz w:val="20"/>
        </w:rPr>
        <w:t xml:space="preserve"> </w:t>
      </w:r>
      <w:r w:rsidR="001B2519" w:rsidRPr="00E20644">
        <w:rPr>
          <w:rFonts w:ascii="Calibri" w:hAnsi="Calibri" w:cs="Calibri"/>
          <w:snapToGrid/>
          <w:color w:val="000000"/>
          <w:sz w:val="20"/>
        </w:rPr>
        <w:t xml:space="preserve">(Applicable to purchase orders </w:t>
      </w:r>
      <w:r w:rsidR="00701E40" w:rsidRPr="009209CF">
        <w:rPr>
          <w:rFonts w:ascii="Calibri" w:hAnsi="Calibri" w:cs="Calibri"/>
          <w:snapToGrid/>
          <w:color w:val="000000"/>
          <w:sz w:val="20"/>
        </w:rPr>
        <w:t>requiring</w:t>
      </w:r>
      <w:r w:rsidR="001B2519" w:rsidRPr="00E20644">
        <w:rPr>
          <w:rFonts w:ascii="Calibri" w:hAnsi="Calibri" w:cs="Calibri"/>
          <w:snapToGrid/>
          <w:color w:val="000000"/>
          <w:sz w:val="20"/>
        </w:rPr>
        <w:t xml:space="preserve"> work on a </w:t>
      </w:r>
      <w:proofErr w:type="gramStart"/>
      <w:r w:rsidR="001B2519" w:rsidRPr="00E20644">
        <w:rPr>
          <w:rFonts w:ascii="Calibri" w:hAnsi="Calibri" w:cs="Calibri"/>
          <w:snapToGrid/>
          <w:color w:val="000000"/>
          <w:sz w:val="20"/>
        </w:rPr>
        <w:t>Government</w:t>
      </w:r>
      <w:proofErr w:type="gramEnd"/>
      <w:r w:rsidR="001B2519" w:rsidRPr="00E20644">
        <w:rPr>
          <w:rFonts w:ascii="Calibri" w:hAnsi="Calibri" w:cs="Calibri"/>
          <w:snapToGrid/>
          <w:color w:val="000000"/>
          <w:sz w:val="20"/>
        </w:rPr>
        <w:t xml:space="preserve"> installation)</w:t>
      </w:r>
    </w:p>
    <w:p w14:paraId="25166C31" w14:textId="11AEA76C" w:rsidR="00872683" w:rsidRPr="00E20644" w:rsidRDefault="00872683" w:rsidP="005D6969">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52.232-40 Providing Accelerated Payments to Small Business Subcontractors</w:t>
      </w:r>
      <w:r w:rsidRPr="00E20644">
        <w:rPr>
          <w:rFonts w:ascii="Calibri" w:hAnsi="Calibri" w:cs="Calibri"/>
          <w:snapToGrid/>
          <w:color w:val="000000"/>
          <w:sz w:val="20"/>
        </w:rPr>
        <w:t xml:space="preserve"> (</w:t>
      </w:r>
      <w:r w:rsidR="00087C19" w:rsidRPr="00E20644">
        <w:rPr>
          <w:rFonts w:ascii="Calibri" w:hAnsi="Calibri" w:cs="Calibri"/>
          <w:snapToGrid/>
          <w:color w:val="000000"/>
          <w:sz w:val="20"/>
        </w:rPr>
        <w:t>MAR 2023</w:t>
      </w:r>
      <w:r w:rsidRPr="00E20644">
        <w:rPr>
          <w:rFonts w:ascii="Calibri" w:hAnsi="Calibri" w:cs="Calibri"/>
          <w:snapToGrid/>
          <w:color w:val="000000"/>
          <w:sz w:val="20"/>
        </w:rPr>
        <w:t>)</w:t>
      </w:r>
      <w:r w:rsidR="00631F1B" w:rsidRPr="00E20644">
        <w:rPr>
          <w:rFonts w:ascii="Calibri" w:hAnsi="Calibri" w:cs="Calibri"/>
          <w:sz w:val="20"/>
        </w:rPr>
        <w:t xml:space="preserve"> </w:t>
      </w:r>
      <w:r w:rsidR="00631F1B" w:rsidRPr="00E20644">
        <w:rPr>
          <w:rFonts w:ascii="Calibri" w:hAnsi="Calibri" w:cs="Calibri"/>
          <w:snapToGrid/>
          <w:color w:val="000000"/>
          <w:sz w:val="20"/>
        </w:rPr>
        <w:t>(Applies to small business concerns)</w:t>
      </w:r>
    </w:p>
    <w:p w14:paraId="3A581287" w14:textId="43DBBE5D" w:rsidR="00067C1B" w:rsidRPr="009209CF" w:rsidRDefault="00067C1B"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52.237-2 PROTECTION OF GOVERNMENT BUILDINGS, EQUIPMENT AND VEGETATION (APR 1984)</w:t>
      </w:r>
    </w:p>
    <w:p w14:paraId="7166F68B" w14:textId="4782BA2D" w:rsidR="006A5124" w:rsidRPr="009209CF" w:rsidRDefault="006A5124"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52.244-6 SUBCONTRACTS FOR COMMERCIAL PRODUCTS AND COMMERCIAL SERVICES (FEB 2024)</w:t>
      </w:r>
    </w:p>
    <w:p w14:paraId="65EBD66B" w14:textId="1E425296" w:rsidR="00CB2FFE" w:rsidRPr="00E20644" w:rsidRDefault="00CB2FFE"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52.245-1 Government Property</w:t>
      </w:r>
      <w:r w:rsidR="002C4097" w:rsidRPr="009209CF">
        <w:rPr>
          <w:rFonts w:ascii="Calibri" w:hAnsi="Calibri" w:cs="Calibri"/>
          <w:snapToGrid/>
          <w:color w:val="000000"/>
          <w:sz w:val="20"/>
        </w:rPr>
        <w:t xml:space="preserve"> </w:t>
      </w:r>
      <w:r w:rsidR="002C4097" w:rsidRPr="00E20644">
        <w:rPr>
          <w:rFonts w:ascii="Calibri" w:hAnsi="Calibri" w:cs="Calibri"/>
          <w:snapToGrid/>
          <w:color w:val="000000"/>
          <w:sz w:val="20"/>
        </w:rPr>
        <w:t>(</w:t>
      </w:r>
      <w:r w:rsidR="00300A24" w:rsidRPr="00E20644">
        <w:rPr>
          <w:rFonts w:ascii="Calibri" w:hAnsi="Calibri" w:cs="Calibri"/>
          <w:snapToGrid/>
          <w:color w:val="000000"/>
          <w:sz w:val="20"/>
        </w:rPr>
        <w:t>SEPT 2021</w:t>
      </w:r>
      <w:r w:rsidR="002C4097" w:rsidRPr="00E20644">
        <w:rPr>
          <w:rFonts w:ascii="Calibri" w:hAnsi="Calibri" w:cs="Calibri"/>
          <w:snapToGrid/>
          <w:color w:val="000000"/>
          <w:sz w:val="20"/>
        </w:rPr>
        <w:t>)</w:t>
      </w:r>
    </w:p>
    <w:p w14:paraId="6386CCE2" w14:textId="01EBA035" w:rsidR="006F5965" w:rsidRDefault="006F5965" w:rsidP="00E70F1B">
      <w:pPr>
        <w:widowControl/>
        <w:autoSpaceDE w:val="0"/>
        <w:autoSpaceDN w:val="0"/>
        <w:adjustRightInd w:val="0"/>
        <w:ind w:right="50"/>
        <w:rPr>
          <w:rFonts w:ascii="Calibri" w:hAnsi="Calibri" w:cs="Calibri"/>
          <w:snapToGrid/>
          <w:color w:val="000000"/>
          <w:sz w:val="20"/>
        </w:rPr>
      </w:pPr>
      <w:r w:rsidRPr="006F5965">
        <w:rPr>
          <w:rFonts w:ascii="Calibri" w:hAnsi="Calibri" w:cs="Calibri"/>
          <w:snapToGrid/>
          <w:color w:val="000000"/>
          <w:sz w:val="20"/>
        </w:rPr>
        <w:t>52.246-11 HIGHER-LEVEL CONTRACT QUALITY REQUIREMENT (DEC 2014)</w:t>
      </w:r>
    </w:p>
    <w:p w14:paraId="2CC003BE" w14:textId="38B06E5E" w:rsidR="001C7217" w:rsidRPr="009209CF" w:rsidRDefault="001C7217"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52.247-63 PREFERENCE FOR U.S. FLAG AIR CARRIERS (JUN 2003)</w:t>
      </w:r>
    </w:p>
    <w:p w14:paraId="238DB82A" w14:textId="2662861E" w:rsidR="00472FBA" w:rsidRPr="00E20644" w:rsidRDefault="00472FBA"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52.247-64 Preference for Privately Owned U.S.-Flag Commercial</w:t>
      </w:r>
      <w:r w:rsidR="00123F74" w:rsidRPr="009209CF">
        <w:rPr>
          <w:rFonts w:ascii="Calibri" w:hAnsi="Calibri" w:cs="Calibri"/>
          <w:snapToGrid/>
          <w:color w:val="000000"/>
          <w:sz w:val="20"/>
        </w:rPr>
        <w:t xml:space="preserve"> </w:t>
      </w:r>
      <w:r w:rsidRPr="009209CF">
        <w:rPr>
          <w:rFonts w:ascii="Calibri" w:hAnsi="Calibri" w:cs="Calibri"/>
          <w:snapToGrid/>
          <w:color w:val="000000"/>
          <w:sz w:val="20"/>
        </w:rPr>
        <w:t xml:space="preserve">Vessels </w:t>
      </w:r>
      <w:r w:rsidR="002C4097" w:rsidRPr="00E20644">
        <w:rPr>
          <w:rFonts w:ascii="Calibri" w:hAnsi="Calibri" w:cs="Calibri"/>
          <w:snapToGrid/>
          <w:color w:val="000000"/>
          <w:sz w:val="20"/>
        </w:rPr>
        <w:t>(</w:t>
      </w:r>
      <w:r w:rsidR="00300A24" w:rsidRPr="00E20644">
        <w:rPr>
          <w:rFonts w:ascii="Calibri" w:hAnsi="Calibri" w:cs="Calibri"/>
          <w:snapToGrid/>
          <w:color w:val="000000"/>
          <w:sz w:val="20"/>
        </w:rPr>
        <w:t>NOV 2021</w:t>
      </w:r>
      <w:r w:rsidR="002C4097" w:rsidRPr="00E20644">
        <w:rPr>
          <w:rFonts w:ascii="Calibri" w:hAnsi="Calibri" w:cs="Calibri"/>
          <w:snapToGrid/>
          <w:color w:val="000000"/>
          <w:sz w:val="20"/>
        </w:rPr>
        <w:t>)</w:t>
      </w:r>
    </w:p>
    <w:p w14:paraId="5635AA0C" w14:textId="77777777" w:rsidR="00CC34DE" w:rsidRPr="002C4097" w:rsidRDefault="00CC34DE" w:rsidP="00E70F1B">
      <w:pPr>
        <w:widowControl/>
        <w:autoSpaceDE w:val="0"/>
        <w:autoSpaceDN w:val="0"/>
        <w:adjustRightInd w:val="0"/>
        <w:ind w:right="50"/>
        <w:rPr>
          <w:rFonts w:ascii="Calibri" w:hAnsi="Calibri" w:cs="Arial"/>
          <w:snapToGrid/>
          <w:color w:val="000000"/>
          <w:sz w:val="16"/>
          <w:szCs w:val="16"/>
        </w:rPr>
      </w:pPr>
    </w:p>
    <w:p w14:paraId="61A1182E" w14:textId="59B23D87" w:rsidR="004708E7" w:rsidRDefault="00FE5B04" w:rsidP="00E70F1B">
      <w:pPr>
        <w:widowControl/>
        <w:autoSpaceDE w:val="0"/>
        <w:autoSpaceDN w:val="0"/>
        <w:adjustRightInd w:val="0"/>
        <w:ind w:right="50"/>
        <w:rPr>
          <w:rFonts w:ascii="Calibri" w:hAnsi="Calibri" w:cs="Arial"/>
          <w:b/>
          <w:bCs/>
          <w:snapToGrid/>
          <w:color w:val="000000"/>
          <w:sz w:val="20"/>
        </w:rPr>
      </w:pPr>
      <w:r>
        <w:rPr>
          <w:rFonts w:ascii="Calibri" w:hAnsi="Calibri" w:cs="Arial"/>
          <w:b/>
          <w:bCs/>
          <w:snapToGrid/>
          <w:color w:val="000000"/>
          <w:sz w:val="20"/>
        </w:rPr>
        <w:t xml:space="preserve">APPLICABLE TO </w:t>
      </w:r>
      <w:r w:rsidR="004708E7" w:rsidRPr="00477C70">
        <w:rPr>
          <w:rFonts w:ascii="Calibri" w:hAnsi="Calibri" w:cs="Arial"/>
          <w:b/>
          <w:bCs/>
          <w:snapToGrid/>
          <w:color w:val="000000"/>
          <w:sz w:val="20"/>
        </w:rPr>
        <w:t xml:space="preserve">SERVICES </w:t>
      </w:r>
      <w:r>
        <w:rPr>
          <w:rFonts w:ascii="Calibri" w:hAnsi="Calibri" w:cs="Arial"/>
          <w:b/>
          <w:bCs/>
          <w:snapToGrid/>
          <w:color w:val="000000"/>
          <w:sz w:val="20"/>
        </w:rPr>
        <w:t>PURCHASE ORDERS</w:t>
      </w:r>
    </w:p>
    <w:p w14:paraId="7F2E1E77" w14:textId="77777777" w:rsidR="00661E0A" w:rsidRPr="00661E0A" w:rsidRDefault="00661E0A" w:rsidP="00661E0A">
      <w:pPr>
        <w:widowControl/>
        <w:autoSpaceDE w:val="0"/>
        <w:autoSpaceDN w:val="0"/>
        <w:adjustRightInd w:val="0"/>
        <w:ind w:right="50"/>
        <w:rPr>
          <w:rFonts w:ascii="Calibri" w:hAnsi="Calibri" w:cs="Arial"/>
          <w:snapToGrid/>
          <w:color w:val="000000"/>
          <w:sz w:val="20"/>
        </w:rPr>
      </w:pPr>
      <w:r w:rsidRPr="00661E0A">
        <w:rPr>
          <w:rFonts w:ascii="Calibri" w:hAnsi="Calibri" w:cs="Arial"/>
          <w:snapToGrid/>
          <w:color w:val="000000"/>
          <w:sz w:val="20"/>
        </w:rPr>
        <w:t>52.222-41 SERVICE CONTRACT LABOR STANDARD (AUG 2018)</w:t>
      </w:r>
    </w:p>
    <w:p w14:paraId="2753C5B3" w14:textId="77777777" w:rsidR="00661E0A" w:rsidRPr="00661E0A" w:rsidRDefault="00661E0A" w:rsidP="00661E0A">
      <w:pPr>
        <w:widowControl/>
        <w:autoSpaceDE w:val="0"/>
        <w:autoSpaceDN w:val="0"/>
        <w:adjustRightInd w:val="0"/>
        <w:ind w:right="50"/>
        <w:rPr>
          <w:rFonts w:ascii="Calibri" w:hAnsi="Calibri" w:cs="Arial"/>
          <w:snapToGrid/>
          <w:color w:val="000000"/>
          <w:sz w:val="20"/>
        </w:rPr>
      </w:pPr>
      <w:r w:rsidRPr="00661E0A">
        <w:rPr>
          <w:rFonts w:ascii="Calibri" w:hAnsi="Calibri" w:cs="Arial"/>
          <w:snapToGrid/>
          <w:color w:val="000000"/>
          <w:sz w:val="20"/>
        </w:rPr>
        <w:t>52.222-51 Exemption from Application of the Service Contract Labor Standards to Contracts for Maintenance, Calibration, or Repair of Certain Equipment-Requirements. (Applicable to purchase orders for exempt services)</w:t>
      </w:r>
    </w:p>
    <w:p w14:paraId="53D43147" w14:textId="77777777" w:rsidR="00661E0A" w:rsidRPr="00661E0A" w:rsidRDefault="00661E0A" w:rsidP="00661E0A">
      <w:pPr>
        <w:widowControl/>
        <w:autoSpaceDE w:val="0"/>
        <w:autoSpaceDN w:val="0"/>
        <w:adjustRightInd w:val="0"/>
        <w:ind w:right="50"/>
        <w:rPr>
          <w:rFonts w:ascii="Calibri" w:hAnsi="Calibri" w:cs="Arial"/>
          <w:snapToGrid/>
          <w:color w:val="000000"/>
          <w:sz w:val="20"/>
        </w:rPr>
      </w:pPr>
      <w:r w:rsidRPr="00661E0A">
        <w:rPr>
          <w:rFonts w:ascii="Calibri" w:hAnsi="Calibri" w:cs="Arial"/>
          <w:snapToGrid/>
          <w:color w:val="000000"/>
          <w:sz w:val="20"/>
        </w:rPr>
        <w:t xml:space="preserve">52.222-53 Exemption from Application of the Service Contract Labor Standards to Contracts for Certain </w:t>
      </w:r>
      <w:proofErr w:type="gramStart"/>
      <w:r w:rsidRPr="00661E0A">
        <w:rPr>
          <w:rFonts w:ascii="Calibri" w:hAnsi="Calibri" w:cs="Arial"/>
          <w:snapToGrid/>
          <w:color w:val="000000"/>
          <w:sz w:val="20"/>
        </w:rPr>
        <w:t>Services-Requirements</w:t>
      </w:r>
      <w:proofErr w:type="gramEnd"/>
      <w:r w:rsidRPr="00661E0A">
        <w:rPr>
          <w:rFonts w:ascii="Calibri" w:hAnsi="Calibri" w:cs="Arial"/>
          <w:snapToGrid/>
          <w:color w:val="000000"/>
          <w:sz w:val="20"/>
        </w:rPr>
        <w:t>. (Applicable to purchase orders for exempt services)</w:t>
      </w:r>
    </w:p>
    <w:p w14:paraId="0E73550D" w14:textId="77777777" w:rsidR="00661E0A" w:rsidRPr="00661E0A" w:rsidRDefault="00661E0A" w:rsidP="00661E0A">
      <w:pPr>
        <w:widowControl/>
        <w:autoSpaceDE w:val="0"/>
        <w:autoSpaceDN w:val="0"/>
        <w:adjustRightInd w:val="0"/>
        <w:ind w:right="50"/>
        <w:rPr>
          <w:rFonts w:ascii="Calibri" w:hAnsi="Calibri" w:cs="Arial"/>
          <w:snapToGrid/>
          <w:color w:val="000000"/>
          <w:sz w:val="20"/>
        </w:rPr>
      </w:pPr>
      <w:r w:rsidRPr="00661E0A">
        <w:rPr>
          <w:rFonts w:ascii="Calibri" w:hAnsi="Calibri" w:cs="Arial"/>
          <w:snapToGrid/>
          <w:color w:val="000000"/>
          <w:sz w:val="20"/>
        </w:rPr>
        <w:t>52.225-1 BUY AMERICAN ACT – SUPPLIES (OCT 2022) (Does not apply to Information Technology that is commercial)</w:t>
      </w:r>
    </w:p>
    <w:p w14:paraId="7992888B" w14:textId="60CDF96D" w:rsidR="00661E0A" w:rsidRPr="00661E0A" w:rsidRDefault="00661E0A" w:rsidP="00661E0A">
      <w:pPr>
        <w:widowControl/>
        <w:autoSpaceDE w:val="0"/>
        <w:autoSpaceDN w:val="0"/>
        <w:adjustRightInd w:val="0"/>
        <w:ind w:right="50"/>
        <w:rPr>
          <w:rFonts w:ascii="Calibri" w:hAnsi="Calibri" w:cs="Arial"/>
          <w:snapToGrid/>
          <w:color w:val="000000"/>
          <w:sz w:val="20"/>
        </w:rPr>
      </w:pPr>
      <w:r w:rsidRPr="00661E0A">
        <w:rPr>
          <w:rFonts w:ascii="Calibri" w:hAnsi="Calibri" w:cs="Arial"/>
          <w:snapToGrid/>
          <w:color w:val="000000"/>
          <w:sz w:val="20"/>
        </w:rPr>
        <w:t xml:space="preserve">52.226-6 Promoting Excess Food Donation to Nonprofit Organizations. (Applies to food purchases for resale </w:t>
      </w:r>
      <w:r w:rsidR="009209CF">
        <w:rPr>
          <w:rFonts w:ascii="Calibri" w:hAnsi="Calibri" w:cs="Arial"/>
          <w:snapToGrid/>
          <w:color w:val="000000"/>
          <w:sz w:val="20"/>
        </w:rPr>
        <w:t xml:space="preserve">exceeding </w:t>
      </w:r>
      <w:r w:rsidRPr="00661E0A">
        <w:rPr>
          <w:rFonts w:ascii="Calibri" w:hAnsi="Calibri" w:cs="Arial"/>
          <w:snapToGrid/>
          <w:color w:val="000000"/>
          <w:sz w:val="20"/>
        </w:rPr>
        <w:t>$35,000)</w:t>
      </w:r>
    </w:p>
    <w:p w14:paraId="715DAA5A" w14:textId="058D3EE0" w:rsidR="004708E7" w:rsidRDefault="00661E0A" w:rsidP="00661E0A">
      <w:pPr>
        <w:widowControl/>
        <w:autoSpaceDE w:val="0"/>
        <w:autoSpaceDN w:val="0"/>
        <w:adjustRightInd w:val="0"/>
        <w:ind w:right="50"/>
        <w:rPr>
          <w:rFonts w:ascii="Calibri" w:hAnsi="Calibri" w:cs="Arial"/>
          <w:snapToGrid/>
          <w:color w:val="000000"/>
          <w:sz w:val="20"/>
        </w:rPr>
      </w:pPr>
      <w:r w:rsidRPr="00661E0A">
        <w:rPr>
          <w:rFonts w:ascii="Calibri" w:hAnsi="Calibri" w:cs="Arial"/>
          <w:snapToGrid/>
          <w:color w:val="000000"/>
          <w:sz w:val="20"/>
        </w:rPr>
        <w:t>52.237-7 INDEMNIFICATION AND MEDICAL LIABILITY INSURANCE (JAN 1997) Fill-In: $1,000,000 (Applicable only to purchase orders for health care services)</w:t>
      </w:r>
    </w:p>
    <w:p w14:paraId="4C572307" w14:textId="77777777" w:rsidR="00661E0A" w:rsidRPr="00E20644" w:rsidRDefault="00661E0A" w:rsidP="00E70F1B">
      <w:pPr>
        <w:widowControl/>
        <w:autoSpaceDE w:val="0"/>
        <w:autoSpaceDN w:val="0"/>
        <w:adjustRightInd w:val="0"/>
        <w:ind w:right="50"/>
        <w:rPr>
          <w:rFonts w:ascii="Calibri" w:hAnsi="Calibri" w:cs="Arial"/>
          <w:snapToGrid/>
          <w:color w:val="000000"/>
          <w:sz w:val="20"/>
        </w:rPr>
      </w:pPr>
    </w:p>
    <w:p w14:paraId="40BB068D" w14:textId="7FCCFB7E" w:rsidR="004708E7" w:rsidRDefault="00FE5B04" w:rsidP="00E70F1B">
      <w:pPr>
        <w:widowControl/>
        <w:autoSpaceDE w:val="0"/>
        <w:autoSpaceDN w:val="0"/>
        <w:adjustRightInd w:val="0"/>
        <w:ind w:right="50"/>
        <w:rPr>
          <w:rFonts w:ascii="Calibri" w:hAnsi="Calibri" w:cs="Arial"/>
          <w:snapToGrid/>
          <w:color w:val="000000"/>
          <w:sz w:val="16"/>
          <w:szCs w:val="16"/>
        </w:rPr>
      </w:pPr>
      <w:r>
        <w:rPr>
          <w:rFonts w:ascii="Calibri" w:hAnsi="Calibri" w:cs="Arial"/>
          <w:b/>
          <w:bCs/>
          <w:snapToGrid/>
          <w:color w:val="000000"/>
          <w:sz w:val="20"/>
        </w:rPr>
        <w:t xml:space="preserve">APPLICABLE TO </w:t>
      </w:r>
      <w:r w:rsidR="004708E7" w:rsidRPr="00477C70">
        <w:rPr>
          <w:rFonts w:ascii="Calibri" w:hAnsi="Calibri" w:cs="Arial"/>
          <w:b/>
          <w:bCs/>
          <w:snapToGrid/>
          <w:color w:val="000000"/>
          <w:sz w:val="20"/>
        </w:rPr>
        <w:t>CONSTRUCTION</w:t>
      </w:r>
      <w:r w:rsidR="004708E7">
        <w:rPr>
          <w:rFonts w:ascii="Calibri" w:hAnsi="Calibri" w:cs="Arial"/>
          <w:b/>
          <w:bCs/>
          <w:snapToGrid/>
          <w:color w:val="000000"/>
          <w:sz w:val="20"/>
        </w:rPr>
        <w:t xml:space="preserve"> </w:t>
      </w:r>
      <w:r>
        <w:rPr>
          <w:rFonts w:ascii="Calibri" w:hAnsi="Calibri" w:cs="Arial"/>
          <w:b/>
          <w:bCs/>
          <w:snapToGrid/>
          <w:color w:val="000000"/>
          <w:sz w:val="20"/>
        </w:rPr>
        <w:t>PURCHASE ORDERS</w:t>
      </w:r>
    </w:p>
    <w:p w14:paraId="7C424E34" w14:textId="77777777" w:rsidR="00AD61AA" w:rsidRPr="008F4DBA" w:rsidRDefault="00AD61AA" w:rsidP="00AD61AA">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52.222-6 CONSTRUCTION WAGE RATE REQUIREMENTS (AUG 2018)</w:t>
      </w:r>
    </w:p>
    <w:p w14:paraId="16BF11CF" w14:textId="77777777" w:rsidR="00AD61AA" w:rsidRPr="008F4DBA" w:rsidRDefault="00AD61AA" w:rsidP="00AD61AA">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52.222-7 WITHHOLDING OF FUNDS (MAY 2014)</w:t>
      </w:r>
    </w:p>
    <w:p w14:paraId="3B1B01D9" w14:textId="77777777" w:rsidR="00AD61AA" w:rsidRPr="008F4DBA" w:rsidRDefault="00AD61AA" w:rsidP="00AD61AA">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52.222-8 PAYROLLS AND BASIC RECORDS (JUL 2021)</w:t>
      </w:r>
    </w:p>
    <w:p w14:paraId="1622BEE5" w14:textId="77777777" w:rsidR="00AD61AA" w:rsidRPr="008F4DBA" w:rsidRDefault="00AD61AA" w:rsidP="00AD61AA">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52.222-9 APPRENTICES AND TRAINEES (JUL 2005)</w:t>
      </w:r>
    </w:p>
    <w:p w14:paraId="4E022198" w14:textId="77777777" w:rsidR="00AD61AA" w:rsidRPr="008F4DBA" w:rsidRDefault="00AD61AA" w:rsidP="00AD61AA">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52.222-10 COMPLIANCE WITH COPELAND ACT REQUIREMENTS (FEB 1988)</w:t>
      </w:r>
    </w:p>
    <w:p w14:paraId="5CBB82EE" w14:textId="77777777" w:rsidR="00030F73" w:rsidRPr="00E20644" w:rsidRDefault="00030F73" w:rsidP="00030F73">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 xml:space="preserve">52.222-11 Subcontracts (Labor Standards) </w:t>
      </w:r>
      <w:r w:rsidRPr="00E20644">
        <w:rPr>
          <w:rFonts w:ascii="Calibri" w:hAnsi="Calibri" w:cs="Arial"/>
          <w:snapToGrid/>
          <w:color w:val="000000"/>
          <w:sz w:val="20"/>
        </w:rPr>
        <w:t>(MAY 2014)</w:t>
      </w:r>
    </w:p>
    <w:p w14:paraId="726CC181" w14:textId="77777777" w:rsidR="00D46FEB" w:rsidRPr="00E20644" w:rsidRDefault="00D46FEB" w:rsidP="00D46FEB">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 xml:space="preserve">52.222-12 Contract Termination-Debarment </w:t>
      </w:r>
      <w:r w:rsidRPr="00E20644">
        <w:rPr>
          <w:rFonts w:ascii="Calibri" w:hAnsi="Calibri" w:cs="Arial"/>
          <w:snapToGrid/>
          <w:color w:val="000000"/>
          <w:sz w:val="20"/>
        </w:rPr>
        <w:t>(MAY 2014)</w:t>
      </w:r>
    </w:p>
    <w:p w14:paraId="0E96A2F2" w14:textId="241E7711" w:rsidR="00965085" w:rsidRPr="008F4DBA" w:rsidRDefault="00965085" w:rsidP="00AD61AA">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52.222-13 COMPLIANCE WITH CONSTRUCTION WAGE RATE REQUIREMENTS AND RELATED REGULATIONS (MAY 2014)</w:t>
      </w:r>
    </w:p>
    <w:p w14:paraId="0F332D70" w14:textId="77777777" w:rsidR="002945EF" w:rsidRPr="008F4DBA" w:rsidRDefault="002945EF" w:rsidP="002945EF">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52.222-14 DISPUTES CONCERNING LABOR STANDARDS (FEB 1988)</w:t>
      </w:r>
    </w:p>
    <w:p w14:paraId="729F01D6" w14:textId="3962CE62" w:rsidR="002945EF" w:rsidRPr="008F4DBA" w:rsidRDefault="002945EF" w:rsidP="002945EF">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52.222-15 CERTIFICATION OF ELIGIBILITY (MAY 2014)</w:t>
      </w:r>
    </w:p>
    <w:p w14:paraId="3BC8A31E" w14:textId="3ABC899C" w:rsidR="00B41A5B" w:rsidRPr="008F4DBA" w:rsidRDefault="00B41A5B" w:rsidP="00AD61AA">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52.222-27 AFFIRMATIVE ACTION COMPLIANCE REQUIREMENTS FOR CONSTRUCTION (APR 2015)</w:t>
      </w:r>
    </w:p>
    <w:p w14:paraId="42CFAC38" w14:textId="68450B1F" w:rsidR="00AD61AA" w:rsidRPr="008F4DBA" w:rsidRDefault="00AD61AA" w:rsidP="00AD61AA">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52.225-9 BUY AMERICAN ACT – CONSTRUCTION MATERIALS (OCT 2022)</w:t>
      </w:r>
    </w:p>
    <w:p w14:paraId="198F918D" w14:textId="340EBEAE" w:rsidR="00590CF7" w:rsidRPr="00E20644" w:rsidRDefault="00AD61AA" w:rsidP="00AD61AA">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52.225-11 BUY AMERICAN ACT – CONSTRUCTION MATERIALS UNDER TRADE AGREEMENTS (NOV 2023)</w:t>
      </w:r>
    </w:p>
    <w:p w14:paraId="7FC4EA92" w14:textId="4FE2EFD4" w:rsidR="00661E0A" w:rsidRPr="00E20644" w:rsidRDefault="007C61D7" w:rsidP="00E70F1B">
      <w:pPr>
        <w:widowControl/>
        <w:autoSpaceDE w:val="0"/>
        <w:autoSpaceDN w:val="0"/>
        <w:adjustRightInd w:val="0"/>
        <w:ind w:right="50"/>
        <w:rPr>
          <w:rFonts w:ascii="Calibri" w:hAnsi="Calibri" w:cs="Arial"/>
          <w:snapToGrid/>
          <w:color w:val="000000"/>
          <w:sz w:val="20"/>
        </w:rPr>
      </w:pPr>
      <w:r w:rsidRPr="00E20644">
        <w:rPr>
          <w:rFonts w:ascii="Calibri" w:hAnsi="Calibri" w:cs="Arial"/>
          <w:snapToGrid/>
          <w:color w:val="000000"/>
          <w:sz w:val="20"/>
        </w:rPr>
        <w:t>52.232-27 PROMPT PAYMENT FOR CONSTRUCTION CONTRACTS (JAN 2017)</w:t>
      </w:r>
    </w:p>
    <w:p w14:paraId="64B3CEB2" w14:textId="51E4CFD4" w:rsidR="002B6A3F" w:rsidRDefault="002B6A3F" w:rsidP="00E70F1B">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 xml:space="preserve">52.246-21 WARRANTY OF CONSTRUCTION </w:t>
      </w:r>
      <w:r w:rsidRPr="00E20644">
        <w:rPr>
          <w:rFonts w:ascii="Calibri" w:hAnsi="Calibri" w:cs="Arial"/>
          <w:snapToGrid/>
          <w:color w:val="000000"/>
          <w:sz w:val="20"/>
        </w:rPr>
        <w:t>(MAR 1994)</w:t>
      </w:r>
    </w:p>
    <w:p w14:paraId="1BFBAEB0" w14:textId="50F2D132" w:rsidR="00A9581F" w:rsidRPr="00E20644" w:rsidRDefault="00A9581F" w:rsidP="00E70F1B">
      <w:pPr>
        <w:widowControl/>
        <w:autoSpaceDE w:val="0"/>
        <w:autoSpaceDN w:val="0"/>
        <w:adjustRightInd w:val="0"/>
        <w:ind w:right="50"/>
        <w:rPr>
          <w:rFonts w:ascii="Calibri" w:hAnsi="Calibri" w:cs="Arial"/>
          <w:snapToGrid/>
          <w:color w:val="000000"/>
          <w:sz w:val="20"/>
        </w:rPr>
      </w:pPr>
      <w:r w:rsidRPr="00A9581F">
        <w:rPr>
          <w:rFonts w:ascii="Calibri" w:hAnsi="Calibri" w:cs="Arial"/>
          <w:snapToGrid/>
          <w:color w:val="000000"/>
          <w:sz w:val="20"/>
        </w:rPr>
        <w:t>52.248-3 VALUE ENGINEERING CONSTRUCTION (OCT 2020) (Applicable to purchase orders for construction exceeding $90,000.)</w:t>
      </w:r>
    </w:p>
    <w:p w14:paraId="5BDC06C2" w14:textId="77777777" w:rsidR="007C61D7" w:rsidRPr="002C4097" w:rsidRDefault="007C61D7" w:rsidP="00E70F1B">
      <w:pPr>
        <w:widowControl/>
        <w:autoSpaceDE w:val="0"/>
        <w:autoSpaceDN w:val="0"/>
        <w:adjustRightInd w:val="0"/>
        <w:ind w:right="50"/>
        <w:rPr>
          <w:rFonts w:ascii="Calibri" w:hAnsi="Calibri" w:cs="Arial"/>
          <w:snapToGrid/>
          <w:color w:val="000000"/>
          <w:sz w:val="16"/>
          <w:szCs w:val="16"/>
        </w:rPr>
      </w:pPr>
    </w:p>
    <w:p w14:paraId="33CF9E9F" w14:textId="701760D3" w:rsidR="00472FBA" w:rsidRPr="00921ED3" w:rsidRDefault="00472FBA" w:rsidP="00E70F1B">
      <w:pPr>
        <w:widowControl/>
        <w:autoSpaceDE w:val="0"/>
        <w:autoSpaceDN w:val="0"/>
        <w:adjustRightInd w:val="0"/>
        <w:ind w:right="50"/>
        <w:rPr>
          <w:rFonts w:ascii="Calibri" w:hAnsi="Calibri" w:cs="Arial"/>
          <w:b/>
          <w:bCs/>
          <w:snapToGrid/>
          <w:color w:val="000000"/>
          <w:sz w:val="20"/>
        </w:rPr>
      </w:pPr>
      <w:r w:rsidRPr="00921ED3">
        <w:rPr>
          <w:rFonts w:ascii="Calibri" w:hAnsi="Calibri" w:cs="Arial"/>
          <w:b/>
          <w:bCs/>
          <w:snapToGrid/>
          <w:color w:val="000000"/>
          <w:sz w:val="20"/>
        </w:rPr>
        <w:t xml:space="preserve">B. </w:t>
      </w:r>
      <w:r w:rsidR="00E01E4E">
        <w:rPr>
          <w:rFonts w:ascii="Calibri" w:hAnsi="Calibri" w:cs="Arial"/>
          <w:b/>
          <w:bCs/>
          <w:snapToGrid/>
          <w:color w:val="000000"/>
          <w:sz w:val="20"/>
        </w:rPr>
        <w:t xml:space="preserve">NASA </w:t>
      </w:r>
      <w:r w:rsidRPr="00921ED3">
        <w:rPr>
          <w:rFonts w:ascii="Calibri" w:hAnsi="Calibri" w:cs="Arial"/>
          <w:b/>
          <w:bCs/>
          <w:snapToGrid/>
          <w:color w:val="000000"/>
          <w:sz w:val="20"/>
        </w:rPr>
        <w:t>Federal Acquisition Regulation Supplement (48 CFR</w:t>
      </w:r>
    </w:p>
    <w:p w14:paraId="601AACAA" w14:textId="345C9C16" w:rsidR="009501FF" w:rsidRDefault="00472FBA" w:rsidP="00E70F1B">
      <w:pPr>
        <w:widowControl/>
        <w:autoSpaceDE w:val="0"/>
        <w:autoSpaceDN w:val="0"/>
        <w:adjustRightInd w:val="0"/>
        <w:ind w:right="50"/>
        <w:rPr>
          <w:rFonts w:ascii="Calibri" w:hAnsi="Calibri" w:cs="Arial"/>
          <w:b/>
          <w:bCs/>
          <w:snapToGrid/>
          <w:color w:val="000000"/>
          <w:sz w:val="20"/>
        </w:rPr>
      </w:pPr>
      <w:r w:rsidRPr="00921ED3">
        <w:rPr>
          <w:rFonts w:ascii="Calibri" w:hAnsi="Calibri" w:cs="Arial"/>
          <w:b/>
          <w:bCs/>
          <w:snapToGrid/>
          <w:color w:val="000000"/>
          <w:sz w:val="20"/>
        </w:rPr>
        <w:t xml:space="preserve">Chapter </w:t>
      </w:r>
      <w:r w:rsidR="00E01E4E">
        <w:rPr>
          <w:rFonts w:ascii="Calibri" w:hAnsi="Calibri" w:cs="Arial"/>
          <w:b/>
          <w:bCs/>
          <w:snapToGrid/>
          <w:color w:val="000000"/>
          <w:sz w:val="20"/>
        </w:rPr>
        <w:t>18</w:t>
      </w:r>
      <w:r w:rsidRPr="00921ED3">
        <w:rPr>
          <w:rFonts w:ascii="Calibri" w:hAnsi="Calibri" w:cs="Arial"/>
          <w:b/>
          <w:bCs/>
          <w:snapToGrid/>
          <w:color w:val="000000"/>
          <w:sz w:val="20"/>
        </w:rPr>
        <w:t>) Clauses:</w:t>
      </w:r>
    </w:p>
    <w:p w14:paraId="6787425C" w14:textId="77777777" w:rsidR="00CB3669" w:rsidRPr="00E20644" w:rsidRDefault="00CB3669" w:rsidP="00CB3669">
      <w:pPr>
        <w:widowControl/>
        <w:autoSpaceDE w:val="0"/>
        <w:autoSpaceDN w:val="0"/>
        <w:adjustRightInd w:val="0"/>
        <w:ind w:right="50"/>
        <w:rPr>
          <w:rFonts w:ascii="Calibri" w:hAnsi="Calibri" w:cs="Arial"/>
          <w:snapToGrid/>
          <w:color w:val="000000"/>
          <w:sz w:val="20"/>
        </w:rPr>
      </w:pPr>
      <w:bookmarkStart w:id="1" w:name="P1185_79300"/>
      <w:bookmarkEnd w:id="1"/>
      <w:r w:rsidRPr="00E20644">
        <w:rPr>
          <w:rFonts w:ascii="Calibri" w:hAnsi="Calibri" w:cs="Arial"/>
          <w:snapToGrid/>
          <w:color w:val="000000"/>
          <w:sz w:val="20"/>
        </w:rPr>
        <w:lastRenderedPageBreak/>
        <w:t>1852.203-71 REQUIREMENT TO INFORM EMPLOYEES OF WHISTLEBLOWER RIGHTS (JUL 2023)</w:t>
      </w:r>
    </w:p>
    <w:p w14:paraId="4B09AD25" w14:textId="2BB130E4" w:rsidR="00CB3669" w:rsidRPr="00E20644" w:rsidRDefault="00CB3669" w:rsidP="00CB3669">
      <w:pPr>
        <w:widowControl/>
        <w:autoSpaceDE w:val="0"/>
        <w:autoSpaceDN w:val="0"/>
        <w:adjustRightInd w:val="0"/>
        <w:ind w:right="50"/>
        <w:rPr>
          <w:rFonts w:ascii="Calibri" w:hAnsi="Calibri" w:cs="Arial"/>
          <w:snapToGrid/>
          <w:color w:val="000000"/>
          <w:sz w:val="20"/>
        </w:rPr>
      </w:pPr>
      <w:r w:rsidRPr="00E20644">
        <w:rPr>
          <w:rFonts w:ascii="Calibri" w:hAnsi="Calibri" w:cs="Arial"/>
          <w:snapToGrid/>
          <w:color w:val="000000"/>
          <w:sz w:val="20"/>
        </w:rPr>
        <w:t xml:space="preserve">1852.204-76 SECURITY REQUIREMENTS FOR UNCLASSIFIED INFORMATION (JAN </w:t>
      </w:r>
      <w:proofErr w:type="gramStart"/>
      <w:r w:rsidRPr="00E20644">
        <w:rPr>
          <w:rFonts w:ascii="Calibri" w:hAnsi="Calibri" w:cs="Arial"/>
          <w:snapToGrid/>
          <w:color w:val="000000"/>
          <w:sz w:val="20"/>
        </w:rPr>
        <w:t>2011)(</w:t>
      </w:r>
      <w:proofErr w:type="gramEnd"/>
      <w:r w:rsidRPr="00E20644">
        <w:rPr>
          <w:rFonts w:ascii="Calibri" w:hAnsi="Calibri" w:cs="Arial"/>
          <w:snapToGrid/>
          <w:color w:val="000000"/>
          <w:sz w:val="20"/>
        </w:rPr>
        <w:t>Deviation 21-01) (Applicable if the Seller will process, manage, access, or store unclassified electronic information, to include Sensitive But Unclassified (SBU) information [or Controlled Unclassified Information (CUI)])</w:t>
      </w:r>
    </w:p>
    <w:p w14:paraId="4D444998" w14:textId="77777777" w:rsidR="00CB3669" w:rsidRPr="00E20644" w:rsidRDefault="00CB3669" w:rsidP="00CB3669">
      <w:pPr>
        <w:widowControl/>
        <w:autoSpaceDE w:val="0"/>
        <w:autoSpaceDN w:val="0"/>
        <w:adjustRightInd w:val="0"/>
        <w:ind w:right="50"/>
        <w:rPr>
          <w:rFonts w:ascii="Calibri" w:hAnsi="Calibri" w:cs="Arial"/>
          <w:snapToGrid/>
          <w:color w:val="000000"/>
          <w:sz w:val="20"/>
        </w:rPr>
      </w:pPr>
      <w:r w:rsidRPr="00E20644">
        <w:rPr>
          <w:rFonts w:ascii="Calibri" w:hAnsi="Calibri" w:cs="Arial"/>
          <w:snapToGrid/>
          <w:color w:val="000000"/>
          <w:sz w:val="20"/>
        </w:rPr>
        <w:t>1852.208-81 RESTRICTIONS ON PRINTING AND DUPLICATING (NOV 2004) (Applicable to purchase orders which may involve a requirement for any printing, duplicating, and copying)</w:t>
      </w:r>
    </w:p>
    <w:p w14:paraId="4FC82E4D" w14:textId="77777777" w:rsidR="00CB3669" w:rsidRPr="00E20644" w:rsidRDefault="00CB3669" w:rsidP="00CB3669">
      <w:pPr>
        <w:widowControl/>
        <w:autoSpaceDE w:val="0"/>
        <w:autoSpaceDN w:val="0"/>
        <w:adjustRightInd w:val="0"/>
        <w:ind w:right="50"/>
        <w:rPr>
          <w:rFonts w:ascii="Calibri" w:hAnsi="Calibri" w:cs="Arial"/>
          <w:snapToGrid/>
          <w:color w:val="000000"/>
          <w:sz w:val="20"/>
        </w:rPr>
      </w:pPr>
      <w:r w:rsidRPr="00E20644">
        <w:rPr>
          <w:rFonts w:ascii="Calibri" w:hAnsi="Calibri" w:cs="Arial"/>
          <w:snapToGrid/>
          <w:color w:val="000000"/>
          <w:sz w:val="20"/>
        </w:rPr>
        <w:t>1852.211-70 PACKAGING, HANDLING, AND TRANSPORTATION (SEP 2005) (Applicable to purchase orders which include deliverable Class I, II, or III items)</w:t>
      </w:r>
    </w:p>
    <w:p w14:paraId="4DA510E5" w14:textId="77777777" w:rsidR="00CB3669" w:rsidRPr="00E20644" w:rsidRDefault="00CB3669" w:rsidP="00CB3669">
      <w:pPr>
        <w:widowControl/>
        <w:autoSpaceDE w:val="0"/>
        <w:autoSpaceDN w:val="0"/>
        <w:adjustRightInd w:val="0"/>
        <w:ind w:right="50"/>
        <w:rPr>
          <w:rFonts w:ascii="Calibri" w:hAnsi="Calibri" w:cs="Arial"/>
          <w:snapToGrid/>
          <w:color w:val="000000"/>
          <w:sz w:val="20"/>
        </w:rPr>
      </w:pPr>
      <w:r w:rsidRPr="00E20644">
        <w:rPr>
          <w:rFonts w:ascii="Calibri" w:hAnsi="Calibri" w:cs="Arial"/>
          <w:snapToGrid/>
          <w:color w:val="000000"/>
          <w:sz w:val="20"/>
        </w:rPr>
        <w:t>1852.223-71 AUTHORIZATION FOR RADIO FREQUENCY USE (APR 2015) (Applicable to purchase orders involving developing, producing, testing, or operating a device for which a radio frequency authorization is required)</w:t>
      </w:r>
    </w:p>
    <w:p w14:paraId="508601A0" w14:textId="77777777" w:rsidR="00CB3669" w:rsidRPr="00E20644" w:rsidRDefault="00CB3669" w:rsidP="00CB3669">
      <w:pPr>
        <w:widowControl/>
        <w:autoSpaceDE w:val="0"/>
        <w:autoSpaceDN w:val="0"/>
        <w:adjustRightInd w:val="0"/>
        <w:ind w:right="50"/>
        <w:rPr>
          <w:rFonts w:ascii="Calibri" w:hAnsi="Calibri" w:cs="Arial"/>
          <w:snapToGrid/>
          <w:color w:val="000000"/>
          <w:sz w:val="20"/>
        </w:rPr>
      </w:pPr>
      <w:r w:rsidRPr="00E20644">
        <w:rPr>
          <w:rFonts w:ascii="Calibri" w:hAnsi="Calibri" w:cs="Arial"/>
          <w:snapToGrid/>
          <w:color w:val="000000"/>
          <w:sz w:val="20"/>
        </w:rPr>
        <w:t>1852.225-70 Export Licenses (FEB 2000)</w:t>
      </w:r>
    </w:p>
    <w:p w14:paraId="3FF92833" w14:textId="77777777" w:rsidR="00CB3669" w:rsidRPr="00E20644" w:rsidRDefault="00CB3669" w:rsidP="00CB3669">
      <w:pPr>
        <w:widowControl/>
        <w:autoSpaceDE w:val="0"/>
        <w:autoSpaceDN w:val="0"/>
        <w:adjustRightInd w:val="0"/>
        <w:ind w:right="50"/>
        <w:rPr>
          <w:rFonts w:ascii="Calibri" w:hAnsi="Calibri" w:cs="Arial"/>
          <w:snapToGrid/>
          <w:color w:val="000000"/>
          <w:sz w:val="20"/>
        </w:rPr>
      </w:pPr>
      <w:r w:rsidRPr="00E20644">
        <w:rPr>
          <w:rFonts w:ascii="Calibri" w:hAnsi="Calibri" w:cs="Arial"/>
          <w:snapToGrid/>
          <w:color w:val="000000"/>
          <w:sz w:val="20"/>
        </w:rPr>
        <w:t>1852.225-71 RESTRICTION ON FUNDING ACTIVITY WITH CHINA (FEB 2012)</w:t>
      </w:r>
    </w:p>
    <w:p w14:paraId="5487F488" w14:textId="77777777" w:rsidR="00CB3669" w:rsidRPr="00E20644" w:rsidRDefault="00CB3669" w:rsidP="00CB3669">
      <w:pPr>
        <w:widowControl/>
        <w:autoSpaceDE w:val="0"/>
        <w:autoSpaceDN w:val="0"/>
        <w:adjustRightInd w:val="0"/>
        <w:ind w:right="50"/>
        <w:rPr>
          <w:rFonts w:ascii="Calibri" w:hAnsi="Calibri" w:cs="Arial"/>
          <w:snapToGrid/>
          <w:color w:val="000000"/>
          <w:sz w:val="20"/>
        </w:rPr>
      </w:pPr>
      <w:r w:rsidRPr="00E20644">
        <w:rPr>
          <w:rFonts w:ascii="Calibri" w:hAnsi="Calibri" w:cs="Arial"/>
          <w:snapToGrid/>
          <w:color w:val="000000"/>
          <w:sz w:val="20"/>
        </w:rPr>
        <w:t>1852.237-72 ACCESS TO SENSITIVE INFORMATION (JUN 2005) (Applicable if the purchase order involves access to sensitive information)</w:t>
      </w:r>
    </w:p>
    <w:p w14:paraId="7EBCF499" w14:textId="77777777" w:rsidR="00CB3669" w:rsidRPr="00E20644" w:rsidRDefault="00CB3669" w:rsidP="00CB3669">
      <w:pPr>
        <w:widowControl/>
        <w:autoSpaceDE w:val="0"/>
        <w:autoSpaceDN w:val="0"/>
        <w:adjustRightInd w:val="0"/>
        <w:ind w:right="50"/>
        <w:rPr>
          <w:rFonts w:ascii="Calibri" w:hAnsi="Calibri" w:cs="Arial"/>
          <w:snapToGrid/>
          <w:color w:val="000000"/>
          <w:sz w:val="20"/>
        </w:rPr>
      </w:pPr>
      <w:r w:rsidRPr="00E20644">
        <w:rPr>
          <w:rFonts w:ascii="Calibri" w:hAnsi="Calibri" w:cs="Arial"/>
          <w:snapToGrid/>
          <w:color w:val="000000"/>
          <w:sz w:val="20"/>
        </w:rPr>
        <w:t>1852.237-73 RELEASE OF SENSITIVE INFORMATION (JUN 2005) (Applies if the purchase order requires sensitive information to be furnished)</w:t>
      </w:r>
    </w:p>
    <w:p w14:paraId="320080B4" w14:textId="77777777" w:rsidR="00CB3669" w:rsidRPr="00E20644" w:rsidRDefault="00CB3669" w:rsidP="00CB3669">
      <w:pPr>
        <w:widowControl/>
        <w:autoSpaceDE w:val="0"/>
        <w:autoSpaceDN w:val="0"/>
        <w:adjustRightInd w:val="0"/>
        <w:ind w:right="50"/>
        <w:rPr>
          <w:rFonts w:ascii="Calibri" w:hAnsi="Calibri" w:cs="Arial"/>
          <w:snapToGrid/>
          <w:color w:val="000000"/>
          <w:sz w:val="20"/>
        </w:rPr>
      </w:pPr>
      <w:r w:rsidRPr="00E20644">
        <w:rPr>
          <w:rFonts w:ascii="Calibri" w:hAnsi="Calibri" w:cs="Arial"/>
          <w:snapToGrid/>
          <w:color w:val="000000"/>
          <w:sz w:val="20"/>
        </w:rPr>
        <w:t>1852.239-74 INFORMATION TECHNOLOGY SYSTEM SUPPLY CHAIN RISK ASSESSMENT (DEVIATION 15-03D) (Applicable to purchase orders involving the development or delivery of any IT system, or components thereof, or covered telecommunications equipment or service)</w:t>
      </w:r>
    </w:p>
    <w:p w14:paraId="58563B40" w14:textId="77777777" w:rsidR="00CB3669" w:rsidRPr="00E20644" w:rsidRDefault="00CB3669" w:rsidP="00CB3669">
      <w:pPr>
        <w:widowControl/>
        <w:autoSpaceDE w:val="0"/>
        <w:autoSpaceDN w:val="0"/>
        <w:adjustRightInd w:val="0"/>
        <w:ind w:right="50"/>
        <w:rPr>
          <w:rFonts w:ascii="Calibri" w:hAnsi="Calibri" w:cs="Arial"/>
          <w:snapToGrid/>
          <w:color w:val="000000"/>
          <w:sz w:val="20"/>
        </w:rPr>
      </w:pPr>
      <w:r w:rsidRPr="00E20644">
        <w:rPr>
          <w:rFonts w:ascii="Calibri" w:hAnsi="Calibri" w:cs="Arial"/>
          <w:snapToGrid/>
          <w:color w:val="000000"/>
          <w:sz w:val="20"/>
        </w:rPr>
        <w:t>1852.242-72 DENIED ACCESS TO NASA FACILITY (OCT 2015)</w:t>
      </w:r>
    </w:p>
    <w:p w14:paraId="7DCA188F" w14:textId="7F2BF97C" w:rsidR="00494460" w:rsidRPr="00E20644" w:rsidRDefault="00CB3669" w:rsidP="00CB3669">
      <w:pPr>
        <w:widowControl/>
        <w:autoSpaceDE w:val="0"/>
        <w:autoSpaceDN w:val="0"/>
        <w:adjustRightInd w:val="0"/>
        <w:ind w:right="50"/>
        <w:rPr>
          <w:rFonts w:ascii="Calibri" w:hAnsi="Calibri" w:cs="Arial"/>
          <w:snapToGrid/>
          <w:color w:val="000000"/>
          <w:sz w:val="20"/>
        </w:rPr>
      </w:pPr>
      <w:r w:rsidRPr="00E20644">
        <w:rPr>
          <w:rFonts w:ascii="Calibri" w:hAnsi="Calibri" w:cs="Arial"/>
          <w:snapToGrid/>
          <w:color w:val="000000"/>
          <w:sz w:val="20"/>
        </w:rPr>
        <w:t>1852.245-74 IDENTIFICATION AND MARKING OF GOVERNMENT EQUIPMENT (JANUARY 2011) (Applicable to purchase orders requiring delivery of equipment)</w:t>
      </w:r>
    </w:p>
    <w:p w14:paraId="172BCBF7" w14:textId="77777777" w:rsidR="00494460" w:rsidRPr="00FA29C1" w:rsidRDefault="00494460" w:rsidP="00E70F1B">
      <w:pPr>
        <w:widowControl/>
        <w:autoSpaceDE w:val="0"/>
        <w:autoSpaceDN w:val="0"/>
        <w:adjustRightInd w:val="0"/>
        <w:ind w:right="50"/>
        <w:rPr>
          <w:rFonts w:ascii="Calibri" w:hAnsi="Calibri" w:cs="Arial"/>
          <w:b/>
          <w:bCs/>
          <w:snapToGrid/>
          <w:color w:val="000000"/>
          <w:sz w:val="20"/>
        </w:rPr>
      </w:pPr>
    </w:p>
    <w:p w14:paraId="30CFB7E4" w14:textId="47AD642F" w:rsidR="004D0910" w:rsidRDefault="00472FBA" w:rsidP="00E70F1B">
      <w:pPr>
        <w:widowControl/>
        <w:autoSpaceDE w:val="0"/>
        <w:autoSpaceDN w:val="0"/>
        <w:adjustRightInd w:val="0"/>
        <w:ind w:right="50"/>
        <w:rPr>
          <w:rFonts w:ascii="Calibri" w:hAnsi="Calibri" w:cs="Arial"/>
          <w:b/>
          <w:bCs/>
          <w:snapToGrid/>
          <w:color w:val="000000"/>
          <w:sz w:val="20"/>
        </w:rPr>
      </w:pPr>
      <w:r w:rsidRPr="00FA29C1">
        <w:rPr>
          <w:rFonts w:ascii="Calibri" w:hAnsi="Calibri" w:cs="Arial"/>
          <w:b/>
          <w:bCs/>
          <w:snapToGrid/>
          <w:color w:val="000000"/>
          <w:sz w:val="20"/>
        </w:rPr>
        <w:t>II. PURCHASE ORDERS FOR NON-COMMERCIAL SERVICES</w:t>
      </w:r>
      <w:r w:rsidR="008D73DE" w:rsidRPr="00FA29C1">
        <w:rPr>
          <w:rFonts w:ascii="Calibri" w:hAnsi="Calibri" w:cs="Arial"/>
          <w:b/>
          <w:bCs/>
          <w:snapToGrid/>
          <w:color w:val="000000"/>
          <w:sz w:val="20"/>
        </w:rPr>
        <w:t xml:space="preserve"> </w:t>
      </w:r>
      <w:r w:rsidR="00845421">
        <w:rPr>
          <w:rFonts w:ascii="Calibri" w:hAnsi="Calibri" w:cs="Arial"/>
          <w:b/>
          <w:bCs/>
          <w:snapToGrid/>
          <w:color w:val="000000"/>
          <w:sz w:val="20"/>
        </w:rPr>
        <w:t>OR</w:t>
      </w:r>
      <w:r w:rsidR="00845421" w:rsidRPr="00FA29C1">
        <w:rPr>
          <w:rFonts w:ascii="Calibri" w:hAnsi="Calibri" w:cs="Arial"/>
          <w:b/>
          <w:bCs/>
          <w:snapToGrid/>
          <w:color w:val="000000"/>
          <w:sz w:val="20"/>
        </w:rPr>
        <w:t xml:space="preserve"> </w:t>
      </w:r>
      <w:r w:rsidR="00845421">
        <w:rPr>
          <w:rFonts w:ascii="Calibri" w:hAnsi="Calibri" w:cs="Arial"/>
          <w:b/>
          <w:bCs/>
          <w:snapToGrid/>
          <w:color w:val="000000"/>
          <w:sz w:val="20"/>
        </w:rPr>
        <w:t xml:space="preserve">NON-COMMERCIAL </w:t>
      </w:r>
      <w:r w:rsidR="008D73DE" w:rsidRPr="00FA29C1">
        <w:rPr>
          <w:rFonts w:ascii="Calibri" w:hAnsi="Calibri" w:cs="Arial"/>
          <w:b/>
          <w:bCs/>
          <w:snapToGrid/>
          <w:color w:val="000000"/>
          <w:sz w:val="20"/>
        </w:rPr>
        <w:t>CONSTRUCTION</w:t>
      </w:r>
    </w:p>
    <w:p w14:paraId="2BCE6DE9" w14:textId="77777777" w:rsidR="00590CF7" w:rsidRPr="00FA29C1" w:rsidRDefault="00590CF7" w:rsidP="00E70F1B">
      <w:pPr>
        <w:widowControl/>
        <w:autoSpaceDE w:val="0"/>
        <w:autoSpaceDN w:val="0"/>
        <w:adjustRightInd w:val="0"/>
        <w:ind w:right="50"/>
        <w:rPr>
          <w:rFonts w:ascii="Calibri" w:hAnsi="Calibri" w:cs="Arial"/>
          <w:b/>
          <w:bCs/>
          <w:snapToGrid/>
          <w:color w:val="000000"/>
          <w:sz w:val="20"/>
        </w:rPr>
      </w:pPr>
    </w:p>
    <w:p w14:paraId="295B5372" w14:textId="77777777" w:rsidR="00472FBA" w:rsidRPr="00FA29C1" w:rsidRDefault="00472FBA" w:rsidP="00E70F1B">
      <w:pPr>
        <w:widowControl/>
        <w:autoSpaceDE w:val="0"/>
        <w:autoSpaceDN w:val="0"/>
        <w:adjustRightInd w:val="0"/>
        <w:ind w:right="50"/>
        <w:rPr>
          <w:rFonts w:ascii="Calibri" w:hAnsi="Calibri" w:cs="Arial"/>
          <w:b/>
          <w:bCs/>
          <w:snapToGrid/>
          <w:color w:val="000000"/>
          <w:sz w:val="20"/>
        </w:rPr>
      </w:pPr>
      <w:r w:rsidRPr="00FA29C1">
        <w:rPr>
          <w:rFonts w:ascii="Calibri" w:hAnsi="Calibri" w:cs="Arial"/>
          <w:b/>
          <w:bCs/>
          <w:snapToGrid/>
          <w:color w:val="000000"/>
          <w:sz w:val="20"/>
        </w:rPr>
        <w:t>A. Federal Acquisition Regulation (48 CFR Chapter 1) Clauses:</w:t>
      </w:r>
    </w:p>
    <w:p w14:paraId="0028DA96" w14:textId="77777777" w:rsidR="00081A87" w:rsidRDefault="00081A87" w:rsidP="00E70F1B">
      <w:pPr>
        <w:widowControl/>
        <w:autoSpaceDE w:val="0"/>
        <w:autoSpaceDN w:val="0"/>
        <w:adjustRightInd w:val="0"/>
        <w:ind w:right="50"/>
        <w:rPr>
          <w:rFonts w:ascii="Calibri" w:hAnsi="Calibri" w:cs="Arial"/>
          <w:b/>
          <w:bCs/>
          <w:snapToGrid/>
          <w:color w:val="000000"/>
          <w:sz w:val="20"/>
        </w:rPr>
      </w:pPr>
    </w:p>
    <w:p w14:paraId="7A0E8C62" w14:textId="70B58E81" w:rsidR="00D86C0A" w:rsidRDefault="00761880" w:rsidP="00E70F1B">
      <w:pPr>
        <w:widowControl/>
        <w:autoSpaceDE w:val="0"/>
        <w:autoSpaceDN w:val="0"/>
        <w:adjustRightInd w:val="0"/>
        <w:ind w:right="50"/>
        <w:rPr>
          <w:rFonts w:ascii="Calibri" w:hAnsi="Calibri" w:cs="Arial"/>
          <w:snapToGrid/>
          <w:color w:val="000000"/>
          <w:sz w:val="20"/>
        </w:rPr>
      </w:pPr>
      <w:r>
        <w:rPr>
          <w:rFonts w:ascii="Calibri" w:hAnsi="Calibri" w:cs="Arial"/>
          <w:b/>
          <w:bCs/>
          <w:snapToGrid/>
          <w:color w:val="000000"/>
          <w:sz w:val="20"/>
        </w:rPr>
        <w:t xml:space="preserve">APPLICABLE TO </w:t>
      </w:r>
      <w:r w:rsidRPr="00477C70">
        <w:rPr>
          <w:rFonts w:ascii="Calibri" w:hAnsi="Calibri" w:cs="Arial"/>
          <w:b/>
          <w:bCs/>
          <w:snapToGrid/>
          <w:color w:val="000000"/>
          <w:sz w:val="20"/>
        </w:rPr>
        <w:t>SERVICES OR CONSTRUCTION</w:t>
      </w:r>
      <w:r>
        <w:rPr>
          <w:rFonts w:ascii="Calibri" w:hAnsi="Calibri" w:cs="Arial"/>
          <w:b/>
          <w:bCs/>
          <w:snapToGrid/>
          <w:color w:val="000000"/>
          <w:sz w:val="20"/>
        </w:rPr>
        <w:t xml:space="preserve"> PURCHASE ORDERS</w:t>
      </w:r>
    </w:p>
    <w:p w14:paraId="353E11E3" w14:textId="0D651620" w:rsidR="00472FBA" w:rsidRPr="00E20644" w:rsidRDefault="00472FBA"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52.202-1 Definitions</w:t>
      </w:r>
      <w:r w:rsidR="00C3609F" w:rsidRPr="009209CF">
        <w:rPr>
          <w:rFonts w:ascii="Calibri" w:hAnsi="Calibri" w:cs="Calibri"/>
          <w:snapToGrid/>
          <w:color w:val="000000"/>
          <w:sz w:val="20"/>
        </w:rPr>
        <w:t xml:space="preserve"> </w:t>
      </w:r>
      <w:r w:rsidR="00C3609F" w:rsidRPr="00E20644">
        <w:rPr>
          <w:rFonts w:ascii="Calibri" w:hAnsi="Calibri" w:cs="Calibri"/>
          <w:snapToGrid/>
          <w:color w:val="000000"/>
          <w:sz w:val="20"/>
        </w:rPr>
        <w:t>(</w:t>
      </w:r>
      <w:r w:rsidR="009028A3" w:rsidRPr="00E20644">
        <w:rPr>
          <w:rFonts w:ascii="Calibri" w:hAnsi="Calibri" w:cs="Calibri"/>
          <w:snapToGrid/>
          <w:color w:val="000000"/>
          <w:sz w:val="20"/>
        </w:rPr>
        <w:t>JUN</w:t>
      </w:r>
      <w:r w:rsidR="0010254A" w:rsidRPr="00E20644">
        <w:rPr>
          <w:rFonts w:ascii="Calibri" w:hAnsi="Calibri" w:cs="Calibri"/>
          <w:snapToGrid/>
          <w:color w:val="000000"/>
          <w:sz w:val="20"/>
        </w:rPr>
        <w:t xml:space="preserve"> 2020</w:t>
      </w:r>
      <w:r w:rsidR="00C3609F" w:rsidRPr="00E20644">
        <w:rPr>
          <w:rFonts w:ascii="Calibri" w:hAnsi="Calibri" w:cs="Calibri"/>
          <w:snapToGrid/>
          <w:color w:val="000000"/>
          <w:sz w:val="20"/>
        </w:rPr>
        <w:t>)</w:t>
      </w:r>
    </w:p>
    <w:p w14:paraId="124531E8" w14:textId="1237969A" w:rsidR="00761880" w:rsidRPr="009209CF" w:rsidRDefault="00761880"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52.203-7 ANTI-KICKBACK PROCEDURES (JUN 2020) (Excluding paragraph (c)(1). Applicable to purchase orders exceeding $200,000.)</w:t>
      </w:r>
    </w:p>
    <w:p w14:paraId="20061F5E" w14:textId="6316D9D4" w:rsidR="000453D4" w:rsidRPr="009209CF" w:rsidRDefault="000453D4"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52.203-12 LIMITATION ON PAYMENTS TO INFLUENCE CERTAIN FEDERAL TRANSACTIONS (JUN 2020) (Applies to purchase orders which exceed the threshold specified in FAR 3.808)</w:t>
      </w:r>
    </w:p>
    <w:p w14:paraId="3BD7C97D" w14:textId="2481BB96" w:rsidR="009D1C5C" w:rsidRPr="00E20644" w:rsidRDefault="009D1C5C"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52.203-15 Whistleblower Protection Under the American Recovery and Reinvestment Act</w:t>
      </w:r>
      <w:r w:rsidR="00C3609F" w:rsidRPr="009209CF">
        <w:rPr>
          <w:rFonts w:ascii="Calibri" w:hAnsi="Calibri" w:cs="Calibri"/>
          <w:snapToGrid/>
          <w:color w:val="000000"/>
          <w:sz w:val="20"/>
        </w:rPr>
        <w:t xml:space="preserve"> </w:t>
      </w:r>
      <w:r w:rsidR="00502CF1" w:rsidRPr="009209CF">
        <w:rPr>
          <w:rFonts w:ascii="Calibri" w:hAnsi="Calibri" w:cs="Calibri"/>
          <w:snapToGrid/>
          <w:color w:val="000000"/>
          <w:sz w:val="20"/>
        </w:rPr>
        <w:t xml:space="preserve">of 2009 </w:t>
      </w:r>
      <w:r w:rsidR="00685053" w:rsidRPr="00E20644">
        <w:rPr>
          <w:rFonts w:ascii="Calibri" w:hAnsi="Calibri" w:cs="Calibri"/>
          <w:snapToGrid/>
          <w:color w:val="000000"/>
          <w:sz w:val="20"/>
        </w:rPr>
        <w:t>(</w:t>
      </w:r>
      <w:r w:rsidR="009028A3" w:rsidRPr="00E20644">
        <w:rPr>
          <w:rFonts w:ascii="Calibri" w:hAnsi="Calibri" w:cs="Calibri"/>
          <w:snapToGrid/>
          <w:color w:val="000000"/>
          <w:sz w:val="20"/>
        </w:rPr>
        <w:t>JUN</w:t>
      </w:r>
      <w:r w:rsidR="00C3609F" w:rsidRPr="00E20644">
        <w:rPr>
          <w:rFonts w:ascii="Calibri" w:hAnsi="Calibri" w:cs="Calibri"/>
          <w:snapToGrid/>
          <w:color w:val="000000"/>
          <w:sz w:val="20"/>
        </w:rPr>
        <w:t xml:space="preserve"> 2010)</w:t>
      </w:r>
    </w:p>
    <w:p w14:paraId="6BE370E7" w14:textId="20072C1A" w:rsidR="00D31F4F" w:rsidRPr="009209CF" w:rsidRDefault="00D31F4F"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52.203-17 CONTRACTOR EMPLOYEE WHISTLEBLOWER RIGHTS (NOV 2023)</w:t>
      </w:r>
    </w:p>
    <w:p w14:paraId="60598B56" w14:textId="5992B2D5" w:rsidR="00680427" w:rsidRPr="009209CF" w:rsidRDefault="00680427"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 xml:space="preserve">52.203-19 Prohibition on Requiring Certain Internal Confidentiality Agreements or Statements.  </w:t>
      </w:r>
      <w:r w:rsidRPr="00E20644">
        <w:rPr>
          <w:rFonts w:ascii="Calibri" w:hAnsi="Calibri" w:cs="Calibri"/>
          <w:snapToGrid/>
          <w:color w:val="000000"/>
          <w:sz w:val="20"/>
        </w:rPr>
        <w:t>(JAN 2017)</w:t>
      </w:r>
    </w:p>
    <w:p w14:paraId="664354A8" w14:textId="24B67E99" w:rsidR="00472FBA" w:rsidRPr="00E20644" w:rsidRDefault="00472FBA"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52.204-2 Security Requirements</w:t>
      </w:r>
      <w:r w:rsidR="00C3609F" w:rsidRPr="009209CF">
        <w:rPr>
          <w:rFonts w:ascii="Calibri" w:hAnsi="Calibri" w:cs="Calibri"/>
          <w:snapToGrid/>
          <w:color w:val="000000"/>
          <w:sz w:val="20"/>
        </w:rPr>
        <w:t xml:space="preserve"> </w:t>
      </w:r>
      <w:r w:rsidR="00C3609F" w:rsidRPr="00E20644">
        <w:rPr>
          <w:rFonts w:ascii="Calibri" w:hAnsi="Calibri" w:cs="Calibri"/>
          <w:snapToGrid/>
          <w:color w:val="000000"/>
          <w:sz w:val="20"/>
        </w:rPr>
        <w:t>(</w:t>
      </w:r>
      <w:r w:rsidR="008F4131" w:rsidRPr="00E20644">
        <w:rPr>
          <w:rFonts w:ascii="Calibri" w:hAnsi="Calibri" w:cs="Calibri"/>
          <w:snapToGrid/>
          <w:color w:val="000000"/>
          <w:sz w:val="20"/>
        </w:rPr>
        <w:t>MAR 2021</w:t>
      </w:r>
      <w:r w:rsidR="00C3609F" w:rsidRPr="00E20644">
        <w:rPr>
          <w:rFonts w:ascii="Calibri" w:hAnsi="Calibri" w:cs="Calibri"/>
          <w:snapToGrid/>
          <w:color w:val="000000"/>
          <w:sz w:val="20"/>
        </w:rPr>
        <w:t>)</w:t>
      </w:r>
      <w:r w:rsidR="002320D9" w:rsidRPr="00E20644">
        <w:rPr>
          <w:rFonts w:ascii="Calibri" w:hAnsi="Calibri" w:cs="Calibri"/>
          <w:sz w:val="20"/>
        </w:rPr>
        <w:t xml:space="preserve"> </w:t>
      </w:r>
      <w:r w:rsidR="002320D9" w:rsidRPr="00E20644">
        <w:rPr>
          <w:rFonts w:ascii="Calibri" w:hAnsi="Calibri" w:cs="Calibri"/>
          <w:snapToGrid/>
          <w:color w:val="000000"/>
          <w:sz w:val="20"/>
        </w:rPr>
        <w:t>(Applicable if Seller has access to classified information)</w:t>
      </w:r>
    </w:p>
    <w:p w14:paraId="366DF283" w14:textId="7D06EE19" w:rsidR="00DE52BF" w:rsidRPr="009209CF" w:rsidRDefault="00DE52BF"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52.204-9 PERSONAL IDENTITY VERIFICATION OF CONTRACTOR PERSONNEL (JAN 2011)</w:t>
      </w:r>
    </w:p>
    <w:p w14:paraId="4EDC5CF9" w14:textId="13B52DB5" w:rsidR="00047829" w:rsidRPr="00E20644" w:rsidRDefault="00DE52BF"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52.204-10 REPORTING EXECUTIVE COMPENSATION AND FIRST-TIER SUBCONTRACT AWARDS (JUNE 2020) (This clause is listed to inform the Seller and requires subcontract reporting by the prime contractor only.)</w:t>
      </w:r>
      <w:r w:rsidRPr="009209CF" w:rsidDel="00DE52BF">
        <w:rPr>
          <w:rFonts w:ascii="Calibri" w:hAnsi="Calibri" w:cs="Calibri"/>
          <w:snapToGrid/>
          <w:color w:val="000000"/>
          <w:sz w:val="20"/>
        </w:rPr>
        <w:t xml:space="preserve"> </w:t>
      </w:r>
    </w:p>
    <w:p w14:paraId="4ADCE680" w14:textId="558407A2" w:rsidR="00FA4604" w:rsidRPr="00E20644" w:rsidRDefault="00FA4604" w:rsidP="005D6969">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52.204-21 Basic Safeguarding of Covered Contractor Information Systems.</w:t>
      </w:r>
      <w:r w:rsidRPr="00E20644">
        <w:rPr>
          <w:rFonts w:ascii="Calibri" w:hAnsi="Calibri" w:cs="Calibri"/>
          <w:snapToGrid/>
          <w:color w:val="000000"/>
          <w:sz w:val="20"/>
        </w:rPr>
        <w:t xml:space="preserve"> (</w:t>
      </w:r>
      <w:r w:rsidR="008928E4" w:rsidRPr="00E20644">
        <w:rPr>
          <w:rFonts w:ascii="Calibri" w:hAnsi="Calibri" w:cs="Calibri"/>
          <w:snapToGrid/>
          <w:color w:val="000000"/>
          <w:sz w:val="20"/>
        </w:rPr>
        <w:t>NOV 2021</w:t>
      </w:r>
      <w:r w:rsidRPr="00E20644">
        <w:rPr>
          <w:rFonts w:ascii="Calibri" w:hAnsi="Calibri" w:cs="Calibri"/>
          <w:snapToGrid/>
          <w:color w:val="000000"/>
          <w:sz w:val="20"/>
        </w:rPr>
        <w:t>)</w:t>
      </w:r>
      <w:r w:rsidR="007128FD" w:rsidRPr="00E20644">
        <w:rPr>
          <w:rFonts w:ascii="Calibri" w:hAnsi="Calibri" w:cs="Calibri"/>
          <w:sz w:val="20"/>
        </w:rPr>
        <w:t xml:space="preserve"> </w:t>
      </w:r>
      <w:r w:rsidR="007128FD" w:rsidRPr="00E20644">
        <w:rPr>
          <w:rFonts w:ascii="Calibri" w:hAnsi="Calibri" w:cs="Calibri"/>
          <w:snapToGrid/>
          <w:color w:val="000000"/>
          <w:sz w:val="20"/>
        </w:rPr>
        <w:t>(Applies if the Seller may have Federal contract information residing in or transiting through its information system. Does not apply to orders for commercially available off-the-shelf items.)</w:t>
      </w:r>
    </w:p>
    <w:p w14:paraId="17839285" w14:textId="319AA220" w:rsidR="001A0123" w:rsidRPr="009209CF" w:rsidRDefault="001A0123" w:rsidP="00C2549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 xml:space="preserve">52.204-23 Prohibition on Contracting for Hardware, Software, and Services Developed or Provided by Kaspersky Lab and Other Covered Entities. </w:t>
      </w:r>
      <w:r w:rsidRPr="00E20644">
        <w:rPr>
          <w:rFonts w:ascii="Calibri" w:hAnsi="Calibri" w:cs="Calibri"/>
          <w:snapToGrid/>
          <w:color w:val="000000"/>
          <w:sz w:val="20"/>
        </w:rPr>
        <w:t>(</w:t>
      </w:r>
      <w:r w:rsidR="007128FD" w:rsidRPr="00E20644">
        <w:rPr>
          <w:rFonts w:ascii="Calibri" w:hAnsi="Calibri" w:cs="Calibri"/>
          <w:snapToGrid/>
          <w:color w:val="000000"/>
          <w:sz w:val="20"/>
        </w:rPr>
        <w:t xml:space="preserve">DEC </w:t>
      </w:r>
      <w:r w:rsidR="008928E4" w:rsidRPr="00E20644">
        <w:rPr>
          <w:rFonts w:ascii="Calibri" w:hAnsi="Calibri" w:cs="Calibri"/>
          <w:snapToGrid/>
          <w:color w:val="000000"/>
          <w:sz w:val="20"/>
        </w:rPr>
        <w:t>202</w:t>
      </w:r>
      <w:r w:rsidR="00E70F1B" w:rsidRPr="00E20644">
        <w:rPr>
          <w:rFonts w:ascii="Calibri" w:hAnsi="Calibri" w:cs="Calibri"/>
          <w:snapToGrid/>
          <w:color w:val="000000"/>
          <w:sz w:val="20"/>
        </w:rPr>
        <w:t>3</w:t>
      </w:r>
      <w:r w:rsidRPr="00E20644">
        <w:rPr>
          <w:rFonts w:ascii="Calibri" w:hAnsi="Calibri" w:cs="Calibri"/>
          <w:snapToGrid/>
          <w:color w:val="000000"/>
          <w:sz w:val="20"/>
        </w:rPr>
        <w:t>)</w:t>
      </w:r>
    </w:p>
    <w:p w14:paraId="2D98BFE0" w14:textId="611B7851" w:rsidR="00CE344D" w:rsidRPr="00E20644" w:rsidRDefault="00CE344D" w:rsidP="00E70F1B">
      <w:pPr>
        <w:widowControl/>
        <w:tabs>
          <w:tab w:val="left" w:pos="2070"/>
        </w:tabs>
        <w:autoSpaceDE w:val="0"/>
        <w:autoSpaceDN w:val="0"/>
        <w:adjustRightInd w:val="0"/>
        <w:jc w:val="both"/>
        <w:rPr>
          <w:rFonts w:ascii="Calibri" w:hAnsi="Calibri" w:cs="Calibri"/>
          <w:snapToGrid/>
          <w:color w:val="000000"/>
          <w:sz w:val="20"/>
        </w:rPr>
      </w:pPr>
      <w:r>
        <w:rPr>
          <w:rFonts w:ascii="Calibri" w:hAnsi="Calibri" w:cs="Calibri"/>
          <w:snapToGrid/>
          <w:color w:val="000000"/>
          <w:sz w:val="20"/>
        </w:rPr>
        <w:t>52.204-25 Prohibition on Contracting for Certain Telecommunications and Video Surveillance Services or Equipment</w:t>
      </w:r>
      <w:r w:rsidRPr="00E20644">
        <w:rPr>
          <w:rFonts w:ascii="Calibri" w:hAnsi="Calibri" w:cs="Calibri"/>
          <w:snapToGrid/>
          <w:color w:val="000000"/>
          <w:sz w:val="20"/>
        </w:rPr>
        <w:t xml:space="preserve"> </w:t>
      </w:r>
      <w:r w:rsidR="0004768F" w:rsidRPr="00E20644">
        <w:rPr>
          <w:rFonts w:ascii="Calibri" w:hAnsi="Calibri" w:cs="Calibri"/>
          <w:snapToGrid/>
          <w:color w:val="000000"/>
          <w:sz w:val="20"/>
        </w:rPr>
        <w:t>(NOV 2021) (excluding paragraph (b)(2))</w:t>
      </w:r>
    </w:p>
    <w:p w14:paraId="5805B9C2" w14:textId="77777777" w:rsidR="00087C19" w:rsidRPr="00E20644" w:rsidRDefault="00087C19" w:rsidP="00E70F1B">
      <w:pPr>
        <w:widowControl/>
        <w:tabs>
          <w:tab w:val="left" w:pos="2070"/>
        </w:tabs>
        <w:autoSpaceDE w:val="0"/>
        <w:autoSpaceDN w:val="0"/>
        <w:adjustRightInd w:val="0"/>
        <w:jc w:val="both"/>
        <w:rPr>
          <w:rFonts w:ascii="Calibri" w:hAnsi="Calibri" w:cs="Calibri"/>
          <w:snapToGrid/>
          <w:color w:val="000000"/>
          <w:sz w:val="20"/>
        </w:rPr>
      </w:pPr>
      <w:r>
        <w:rPr>
          <w:rFonts w:ascii="Calibri" w:hAnsi="Calibri" w:cs="Calibri"/>
          <w:snapToGrid/>
          <w:color w:val="000000"/>
          <w:sz w:val="20"/>
        </w:rPr>
        <w:t>52.204-27 Prohibition on a ByteDance Covered Application</w:t>
      </w:r>
      <w:r w:rsidRPr="00E20644">
        <w:rPr>
          <w:rFonts w:ascii="Calibri" w:hAnsi="Calibri" w:cs="Calibri"/>
          <w:snapToGrid/>
          <w:color w:val="000000"/>
          <w:sz w:val="20"/>
        </w:rPr>
        <w:t xml:space="preserve"> (JUN 2023)</w:t>
      </w:r>
    </w:p>
    <w:p w14:paraId="7F15B915" w14:textId="27054041" w:rsidR="009E2344" w:rsidRPr="009209CF" w:rsidRDefault="009E2344"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52.204-30 FEDERAL ACQUISITION SUPPLY CHAIN SECURITY ACT ORDERS—PROHIBITION (DEC 2023) (excluding paragraph (c)(1))</w:t>
      </w:r>
    </w:p>
    <w:p w14:paraId="364843E8" w14:textId="567CC0CC" w:rsidR="00416658" w:rsidRPr="009209CF" w:rsidRDefault="00416658"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 xml:space="preserve">52.209-6 PROTECTING THE GOVERNMENT’S INTEREST WHEN SUBCONTRACTING WITH CONTRACTORS DEBARRED, SUSPENDED, OR PROPOSED FOR DEBARMENT (NOV 2021) (Applies to purchase orders </w:t>
      </w:r>
      <w:r w:rsidR="007E61FE">
        <w:rPr>
          <w:rFonts w:ascii="Calibri" w:hAnsi="Calibri" w:cs="Calibri"/>
          <w:snapToGrid/>
          <w:color w:val="000000"/>
          <w:sz w:val="20"/>
        </w:rPr>
        <w:t xml:space="preserve">exceeding </w:t>
      </w:r>
      <w:r w:rsidRPr="009209CF">
        <w:rPr>
          <w:rFonts w:ascii="Calibri" w:hAnsi="Calibri" w:cs="Calibri"/>
          <w:snapToGrid/>
          <w:color w:val="000000"/>
          <w:sz w:val="20"/>
        </w:rPr>
        <w:t>$45,000)</w:t>
      </w:r>
    </w:p>
    <w:p w14:paraId="6EB428F5" w14:textId="75E3A449" w:rsidR="00472FBA" w:rsidRPr="00E20644" w:rsidRDefault="00472FBA"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52.211-15 Defense Priority and Allocation Requirements</w:t>
      </w:r>
      <w:r w:rsidR="00C3609F" w:rsidRPr="009209CF">
        <w:rPr>
          <w:rFonts w:ascii="Calibri" w:hAnsi="Calibri" w:cs="Calibri"/>
          <w:snapToGrid/>
          <w:color w:val="000000"/>
          <w:sz w:val="20"/>
        </w:rPr>
        <w:t xml:space="preserve"> </w:t>
      </w:r>
      <w:r w:rsidR="00C3609F" w:rsidRPr="00E20644">
        <w:rPr>
          <w:rFonts w:ascii="Calibri" w:hAnsi="Calibri" w:cs="Calibri"/>
          <w:snapToGrid/>
          <w:color w:val="000000"/>
          <w:sz w:val="20"/>
        </w:rPr>
        <w:t>(</w:t>
      </w:r>
      <w:r w:rsidR="009028A3" w:rsidRPr="00E20644">
        <w:rPr>
          <w:rFonts w:ascii="Calibri" w:hAnsi="Calibri" w:cs="Calibri"/>
          <w:snapToGrid/>
          <w:color w:val="000000"/>
          <w:sz w:val="20"/>
        </w:rPr>
        <w:t>APR</w:t>
      </w:r>
      <w:r w:rsidR="00C3609F" w:rsidRPr="00E20644">
        <w:rPr>
          <w:rFonts w:ascii="Calibri" w:hAnsi="Calibri" w:cs="Calibri"/>
          <w:snapToGrid/>
          <w:color w:val="000000"/>
          <w:sz w:val="20"/>
        </w:rPr>
        <w:t xml:space="preserve"> 2008)</w:t>
      </w:r>
      <w:r w:rsidR="00D7139B" w:rsidRPr="00E20644">
        <w:rPr>
          <w:rFonts w:ascii="Calibri" w:hAnsi="Calibri" w:cs="Calibri"/>
          <w:sz w:val="20"/>
        </w:rPr>
        <w:t xml:space="preserve"> </w:t>
      </w:r>
      <w:r w:rsidR="00D7139B" w:rsidRPr="00E20644">
        <w:rPr>
          <w:rFonts w:ascii="Calibri" w:hAnsi="Calibri" w:cs="Calibri"/>
          <w:snapToGrid/>
          <w:color w:val="000000"/>
          <w:sz w:val="20"/>
        </w:rPr>
        <w:t>(</w:t>
      </w:r>
      <w:r w:rsidR="00C30834" w:rsidRPr="009209CF">
        <w:rPr>
          <w:rFonts w:ascii="Calibri" w:hAnsi="Calibri" w:cs="Calibri"/>
          <w:snapToGrid/>
          <w:color w:val="000000"/>
          <w:sz w:val="20"/>
        </w:rPr>
        <w:t>A</w:t>
      </w:r>
      <w:r w:rsidR="00D7139B" w:rsidRPr="00E20644">
        <w:rPr>
          <w:rFonts w:ascii="Calibri" w:hAnsi="Calibri" w:cs="Calibri"/>
          <w:snapToGrid/>
          <w:color w:val="000000"/>
          <w:sz w:val="20"/>
        </w:rPr>
        <w:t>pplicable if identified as a DPAS rated order)</w:t>
      </w:r>
    </w:p>
    <w:p w14:paraId="28D2EB44" w14:textId="19809766" w:rsidR="00B712E6" w:rsidRPr="009209CF" w:rsidRDefault="002E6C2C"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52.217-8 OPTION TO EXTEND SERVICES (INSERT: 60 DAYS) (NOV 1999)</w:t>
      </w:r>
      <w:r w:rsidRPr="009209CF" w:rsidDel="002E6C2C">
        <w:rPr>
          <w:rFonts w:ascii="Calibri" w:hAnsi="Calibri" w:cs="Calibri"/>
          <w:snapToGrid/>
          <w:color w:val="000000"/>
          <w:sz w:val="20"/>
        </w:rPr>
        <w:t xml:space="preserve"> </w:t>
      </w:r>
    </w:p>
    <w:p w14:paraId="14FD3751" w14:textId="77777777" w:rsidR="00596BA8" w:rsidRPr="009209CF" w:rsidRDefault="002E6C2C"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52.217-9 OPTION TO EXTEND THE TERM OF THE CONTRACT (INSERT: 30 DAYS, 60 DAYS, 8 YEARS AND 3 MONTHS) (MAR 2000)</w:t>
      </w:r>
    </w:p>
    <w:p w14:paraId="4565C09E" w14:textId="1C264208" w:rsidR="00FD4EE6" w:rsidRPr="009209CF" w:rsidRDefault="002E6C2C" w:rsidP="00E70F1B">
      <w:pPr>
        <w:widowControl/>
        <w:autoSpaceDE w:val="0"/>
        <w:autoSpaceDN w:val="0"/>
        <w:adjustRightInd w:val="0"/>
        <w:ind w:right="50"/>
        <w:rPr>
          <w:rFonts w:ascii="Calibri" w:hAnsi="Calibri" w:cs="Calibri"/>
          <w:snapToGrid/>
          <w:color w:val="000000"/>
          <w:sz w:val="20"/>
        </w:rPr>
      </w:pPr>
      <w:r w:rsidRPr="009209CF" w:rsidDel="002E6C2C">
        <w:rPr>
          <w:rFonts w:ascii="Calibri" w:hAnsi="Calibri" w:cs="Calibri"/>
          <w:snapToGrid/>
          <w:color w:val="000000"/>
          <w:sz w:val="20"/>
        </w:rPr>
        <w:t xml:space="preserve"> </w:t>
      </w:r>
      <w:r w:rsidR="00FD4EE6" w:rsidRPr="009209CF">
        <w:rPr>
          <w:rFonts w:ascii="Calibri" w:hAnsi="Calibri" w:cs="Calibri"/>
          <w:snapToGrid/>
          <w:color w:val="000000"/>
          <w:sz w:val="20"/>
        </w:rPr>
        <w:t>52.222-4 CONTRACT WORK HOURS AND SAFETY STANDARDS ACT–OVERTIME COMPENSATION (MAY 2018) (Paragraphs (a) through (d). Applicable to purchase orders which involve the employment of laborers and mechanics.)</w:t>
      </w:r>
    </w:p>
    <w:p w14:paraId="5E02593B" w14:textId="7D31A75E" w:rsidR="00FD4EE6" w:rsidRPr="009209CF" w:rsidRDefault="00FD4EE6"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52.222-21 PROHIBITION OF SEGREGATED FACILITIES (APR 2015)</w:t>
      </w:r>
    </w:p>
    <w:p w14:paraId="0126B1B1" w14:textId="108BCF1D" w:rsidR="00FD4EE6" w:rsidRPr="009209CF" w:rsidRDefault="00A87CE1"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52.222-26 EQUAL OPPORTUNITY (SEPT 2016)</w:t>
      </w:r>
    </w:p>
    <w:p w14:paraId="2E729A89" w14:textId="7DA24CC9" w:rsidR="00A87CE1" w:rsidRPr="009209CF" w:rsidRDefault="00A87CE1"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 xml:space="preserve">52.222-35 EQUAL OPPORTUNITY FOR VETERANS, (JUN 2020) (Applies to purchase orders </w:t>
      </w:r>
      <w:r w:rsidR="007E61FE">
        <w:rPr>
          <w:rFonts w:ascii="Calibri" w:hAnsi="Calibri" w:cs="Calibri"/>
          <w:snapToGrid/>
          <w:color w:val="000000"/>
          <w:sz w:val="20"/>
        </w:rPr>
        <w:t xml:space="preserve">exceeding </w:t>
      </w:r>
      <w:r w:rsidRPr="009209CF">
        <w:rPr>
          <w:rFonts w:ascii="Calibri" w:hAnsi="Calibri" w:cs="Calibri"/>
          <w:snapToGrid/>
          <w:color w:val="000000"/>
          <w:sz w:val="20"/>
        </w:rPr>
        <w:t>$200,000)</w:t>
      </w:r>
    </w:p>
    <w:p w14:paraId="051C9675" w14:textId="67518673" w:rsidR="00A87CE1" w:rsidRPr="009209CF" w:rsidRDefault="00A87CE1"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 xml:space="preserve">52.222-36 EQUAL OPPURTUNITY FOR WORKERS WITH DISABILITIES (JUN 2020) (Applies to purchase orders </w:t>
      </w:r>
      <w:r w:rsidR="007E61FE">
        <w:rPr>
          <w:rFonts w:ascii="Calibri" w:hAnsi="Calibri" w:cs="Calibri"/>
          <w:snapToGrid/>
          <w:color w:val="000000"/>
          <w:sz w:val="20"/>
        </w:rPr>
        <w:t xml:space="preserve">exceeding </w:t>
      </w:r>
      <w:r w:rsidRPr="009209CF">
        <w:rPr>
          <w:rFonts w:ascii="Calibri" w:hAnsi="Calibri" w:cs="Calibri"/>
          <w:snapToGrid/>
          <w:color w:val="000000"/>
          <w:sz w:val="20"/>
        </w:rPr>
        <w:t>$20,000)</w:t>
      </w:r>
    </w:p>
    <w:p w14:paraId="31BF0590" w14:textId="304A0EBC" w:rsidR="00A87CE1" w:rsidRPr="009209CF" w:rsidRDefault="00F67AB0"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 xml:space="preserve">52.222-37 EMPLOYMENT REPORTS VETERANS, (JUN 2020) (Applies to purchase orders </w:t>
      </w:r>
      <w:r w:rsidR="007E61FE">
        <w:rPr>
          <w:rFonts w:ascii="Calibri" w:hAnsi="Calibri" w:cs="Calibri"/>
          <w:snapToGrid/>
          <w:color w:val="000000"/>
          <w:sz w:val="20"/>
        </w:rPr>
        <w:t xml:space="preserve">exceeding </w:t>
      </w:r>
      <w:r w:rsidRPr="009209CF">
        <w:rPr>
          <w:rFonts w:ascii="Calibri" w:hAnsi="Calibri" w:cs="Calibri"/>
          <w:snapToGrid/>
          <w:color w:val="000000"/>
          <w:sz w:val="20"/>
        </w:rPr>
        <w:t>$200,000)</w:t>
      </w:r>
    </w:p>
    <w:p w14:paraId="744649E6" w14:textId="380A9D80" w:rsidR="00F67AB0" w:rsidRPr="009209CF" w:rsidRDefault="00F67AB0"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52.222-40 NOTIFICATION OF EMPLOYEE RIGHTS UNDER THE NATIONAL LABOR RELATIONS ACT (DEC 2010) (Applies to all orders over $10K and will be performed wholly or partially in the United States)</w:t>
      </w:r>
    </w:p>
    <w:p w14:paraId="74CF36BB" w14:textId="500BCC37" w:rsidR="00F67AB0" w:rsidRPr="009209CF" w:rsidRDefault="00F67AB0"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 xml:space="preserve">52.222-50 COMBATING TRAFFICKING IN PERSONS (NOV 2021) (Applicable to purchase orders </w:t>
      </w:r>
      <w:r w:rsidR="007E61FE">
        <w:rPr>
          <w:rFonts w:ascii="Calibri" w:hAnsi="Calibri" w:cs="Calibri"/>
          <w:snapToGrid/>
          <w:color w:val="000000"/>
          <w:sz w:val="20"/>
        </w:rPr>
        <w:t xml:space="preserve">exceeding </w:t>
      </w:r>
      <w:r w:rsidRPr="009209CF">
        <w:rPr>
          <w:rFonts w:ascii="Calibri" w:hAnsi="Calibri" w:cs="Calibri"/>
          <w:snapToGrid/>
          <w:color w:val="000000"/>
          <w:sz w:val="20"/>
        </w:rPr>
        <w:t>$700,000. Not applicable to purchase orders for COTS acquired outside the United States or services to be performed outside the United States.)</w:t>
      </w:r>
    </w:p>
    <w:p w14:paraId="4BE41EDD" w14:textId="185E4D7B" w:rsidR="00FB6035" w:rsidRPr="00E20644" w:rsidRDefault="00FB6035"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52.222-54 Employment Eligibility Verification</w:t>
      </w:r>
      <w:r w:rsidR="00C3609F" w:rsidRPr="009209CF">
        <w:rPr>
          <w:rFonts w:ascii="Calibri" w:hAnsi="Calibri" w:cs="Calibri"/>
          <w:snapToGrid/>
          <w:color w:val="000000"/>
          <w:sz w:val="20"/>
        </w:rPr>
        <w:t xml:space="preserve"> </w:t>
      </w:r>
      <w:r w:rsidR="00C3609F" w:rsidRPr="00E20644">
        <w:rPr>
          <w:rFonts w:ascii="Calibri" w:hAnsi="Calibri" w:cs="Calibri"/>
          <w:snapToGrid/>
          <w:color w:val="000000"/>
          <w:sz w:val="20"/>
        </w:rPr>
        <w:t>(</w:t>
      </w:r>
      <w:r w:rsidR="00E358FE" w:rsidRPr="00E20644">
        <w:rPr>
          <w:rFonts w:ascii="Calibri" w:hAnsi="Calibri" w:cs="Calibri"/>
          <w:snapToGrid/>
          <w:color w:val="000000"/>
          <w:sz w:val="20"/>
        </w:rPr>
        <w:t>MAY 2022</w:t>
      </w:r>
      <w:r w:rsidR="00C3609F" w:rsidRPr="00E20644">
        <w:rPr>
          <w:rFonts w:ascii="Calibri" w:hAnsi="Calibri" w:cs="Calibri"/>
          <w:snapToGrid/>
          <w:color w:val="000000"/>
          <w:sz w:val="20"/>
        </w:rPr>
        <w:t>)</w:t>
      </w:r>
    </w:p>
    <w:p w14:paraId="0980E878" w14:textId="526D806F" w:rsidR="002D6FE0" w:rsidRPr="00E20644" w:rsidRDefault="00F439D3" w:rsidP="005D6969">
      <w:pPr>
        <w:widowControl/>
        <w:autoSpaceDE w:val="0"/>
        <w:autoSpaceDN w:val="0"/>
        <w:adjustRightInd w:val="0"/>
        <w:ind w:right="50"/>
        <w:rPr>
          <w:rFonts w:ascii="Calibri" w:hAnsi="Calibri" w:cs="Calibri"/>
          <w:snapToGrid/>
          <w:sz w:val="20"/>
        </w:rPr>
      </w:pPr>
      <w:r>
        <w:rPr>
          <w:rFonts w:ascii="Calibri" w:hAnsi="Calibri" w:cs="Calibri"/>
          <w:snapToGrid/>
          <w:sz w:val="20"/>
        </w:rPr>
        <w:t>52.222-55 Minimum Wages for Contractor Workers Under Executive Order 14026</w:t>
      </w:r>
      <w:r w:rsidR="002D6FE0">
        <w:rPr>
          <w:rFonts w:ascii="Calibri" w:hAnsi="Calibri" w:cs="Calibri"/>
          <w:snapToGrid/>
          <w:sz w:val="20"/>
        </w:rPr>
        <w:t xml:space="preserve"> </w:t>
      </w:r>
      <w:r w:rsidR="002D6FE0" w:rsidRPr="00E20644">
        <w:rPr>
          <w:rFonts w:ascii="Calibri" w:hAnsi="Calibri" w:cs="Calibri"/>
          <w:snapToGrid/>
          <w:sz w:val="20"/>
        </w:rPr>
        <w:t>(</w:t>
      </w:r>
      <w:r w:rsidRPr="00E20644">
        <w:rPr>
          <w:rFonts w:ascii="Calibri" w:hAnsi="Calibri" w:cs="Calibri"/>
          <w:snapToGrid/>
          <w:sz w:val="20"/>
        </w:rPr>
        <w:t>JAN 2022</w:t>
      </w:r>
      <w:r w:rsidR="002D6FE0" w:rsidRPr="00E20644">
        <w:rPr>
          <w:rFonts w:ascii="Calibri" w:hAnsi="Calibri" w:cs="Calibri"/>
          <w:snapToGrid/>
          <w:sz w:val="20"/>
        </w:rPr>
        <w:t>)</w:t>
      </w:r>
      <w:r w:rsidR="008B78BF" w:rsidRPr="00E20644">
        <w:rPr>
          <w:rFonts w:ascii="Calibri" w:hAnsi="Calibri" w:cs="Calibri"/>
          <w:sz w:val="20"/>
        </w:rPr>
        <w:t xml:space="preserve"> </w:t>
      </w:r>
      <w:r w:rsidR="008B78BF" w:rsidRPr="00E20644">
        <w:rPr>
          <w:rFonts w:ascii="Calibri" w:hAnsi="Calibri" w:cs="Calibri"/>
          <w:snapToGrid/>
          <w:sz w:val="20"/>
        </w:rPr>
        <w:t>(Applies to procurements subject to Service Contract Labor Standards or the Wage Rate Requirements (Construction))</w:t>
      </w:r>
    </w:p>
    <w:p w14:paraId="3BD5A8E9" w14:textId="43FF40A6" w:rsidR="00C215D4" w:rsidRPr="00E20644" w:rsidRDefault="00C215D4" w:rsidP="00E70F1B">
      <w:pPr>
        <w:widowControl/>
        <w:autoSpaceDE w:val="0"/>
        <w:autoSpaceDN w:val="0"/>
        <w:adjustRightInd w:val="0"/>
        <w:ind w:right="50"/>
        <w:rPr>
          <w:rFonts w:ascii="Calibri" w:hAnsi="Calibri" w:cs="Calibri"/>
          <w:snapToGrid/>
          <w:sz w:val="20"/>
        </w:rPr>
      </w:pPr>
      <w:r>
        <w:rPr>
          <w:rFonts w:ascii="Calibri" w:hAnsi="Calibri" w:cs="Calibri"/>
          <w:snapToGrid/>
          <w:sz w:val="20"/>
        </w:rPr>
        <w:t xml:space="preserve">52.222-62 Paid Sick Leave Under Executive Order 13706 </w:t>
      </w:r>
      <w:r w:rsidR="00B31935" w:rsidRPr="00E20644">
        <w:rPr>
          <w:rFonts w:ascii="Calibri" w:hAnsi="Calibri" w:cs="Calibri"/>
          <w:snapToGrid/>
          <w:sz w:val="20"/>
        </w:rPr>
        <w:t xml:space="preserve">(JAN 2022) (Applies to subcontracts subject to Service Contract Labor </w:t>
      </w:r>
      <w:r w:rsidR="00B31935" w:rsidRPr="00E20644">
        <w:rPr>
          <w:rFonts w:ascii="Calibri" w:hAnsi="Calibri" w:cs="Calibri"/>
          <w:snapToGrid/>
          <w:sz w:val="20"/>
        </w:rPr>
        <w:lastRenderedPageBreak/>
        <w:t>Standards or the Wage Rate Requirements (Construction) performed in whole or in part in the United States)</w:t>
      </w:r>
    </w:p>
    <w:p w14:paraId="4A26E99B" w14:textId="05006204" w:rsidR="008D5ACB" w:rsidRPr="009209CF" w:rsidRDefault="008D5ACB"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52.222-90 Addressing DEI Discrimination by Federal Contractors (DEVIATION APR 2026) (Not applicable to purchase orders with a place of delivery or performance outside the United States)</w:t>
      </w:r>
    </w:p>
    <w:p w14:paraId="229C9FBF" w14:textId="3E239B68" w:rsidR="00FB6035" w:rsidRPr="00E20644" w:rsidRDefault="004C17F8"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52.223-3 HAZARDOUS MATERIAL IDENTIFICATION AND MATERIAL SAFETY DATA – (FEB 2021) (ALTERNATE I, (JUL 1995))</w:t>
      </w:r>
    </w:p>
    <w:p w14:paraId="6DA929B7" w14:textId="6396670C" w:rsidR="00472FBA" w:rsidRPr="00E20644" w:rsidRDefault="00472FBA"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52.223-7 Notice of Radioactive Materials</w:t>
      </w:r>
      <w:r w:rsidR="00C3609F" w:rsidRPr="009209CF">
        <w:rPr>
          <w:rFonts w:ascii="Calibri" w:hAnsi="Calibri" w:cs="Calibri"/>
          <w:snapToGrid/>
          <w:color w:val="000000"/>
          <w:sz w:val="20"/>
        </w:rPr>
        <w:t xml:space="preserve"> </w:t>
      </w:r>
      <w:r w:rsidR="00C3609F" w:rsidRPr="00E20644">
        <w:rPr>
          <w:rFonts w:ascii="Calibri" w:hAnsi="Calibri" w:cs="Calibri"/>
          <w:snapToGrid/>
          <w:color w:val="000000"/>
          <w:sz w:val="20"/>
        </w:rPr>
        <w:t>(</w:t>
      </w:r>
      <w:r w:rsidR="009028A3" w:rsidRPr="00E20644">
        <w:rPr>
          <w:rFonts w:ascii="Calibri" w:hAnsi="Calibri" w:cs="Calibri"/>
          <w:snapToGrid/>
          <w:color w:val="000000"/>
          <w:sz w:val="20"/>
        </w:rPr>
        <w:t>JAN</w:t>
      </w:r>
      <w:r w:rsidR="00C3609F" w:rsidRPr="00E20644">
        <w:rPr>
          <w:rFonts w:ascii="Calibri" w:hAnsi="Calibri" w:cs="Calibri"/>
          <w:snapToGrid/>
          <w:color w:val="000000"/>
          <w:sz w:val="20"/>
        </w:rPr>
        <w:t xml:space="preserve"> 1997)</w:t>
      </w:r>
      <w:r w:rsidR="00F26ACF" w:rsidRPr="00E20644">
        <w:rPr>
          <w:rFonts w:ascii="Calibri" w:hAnsi="Calibri" w:cs="Calibri"/>
          <w:sz w:val="20"/>
        </w:rPr>
        <w:t xml:space="preserve"> </w:t>
      </w:r>
      <w:r w:rsidR="00F26ACF" w:rsidRPr="00E20644">
        <w:rPr>
          <w:rFonts w:ascii="Calibri" w:hAnsi="Calibri" w:cs="Calibri"/>
          <w:snapToGrid/>
          <w:color w:val="000000"/>
          <w:sz w:val="20"/>
        </w:rPr>
        <w:t>(Applicable to purchase orders for radioactive materials meeting the criteria in FAR 52.223-7(a))</w:t>
      </w:r>
    </w:p>
    <w:p w14:paraId="08523AD4" w14:textId="77777777" w:rsidR="0044457C" w:rsidRPr="009209CF" w:rsidRDefault="009C1586"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52.223-11 OZONE-DEPLETING SUBSTANCES AND HIGH GLOBAL WARMING POTENTIAL HYDROFLUOROCARBONS (JUN 2016)</w:t>
      </w:r>
    </w:p>
    <w:p w14:paraId="24131B13" w14:textId="6E4C9EBC" w:rsidR="0060502A" w:rsidRPr="009209CF" w:rsidRDefault="0060502A"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52.223-15 ENERGY EFFICIENCY IN ENERGY-CONSUMING PRODUCTS (MAY 2020)</w:t>
      </w:r>
    </w:p>
    <w:p w14:paraId="76D22D69" w14:textId="23202AB5" w:rsidR="00F656B8" w:rsidRPr="009209CF" w:rsidRDefault="00F656B8"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52.223-17 AFFIRMATIVE PROCUREMENT OF EPA-DESIGNATED ITEMS IN SERVICE AND CONSTRUCTION CONTRACTS (AUG 2018)</w:t>
      </w:r>
    </w:p>
    <w:p w14:paraId="4FE44EBA" w14:textId="507D27E8" w:rsidR="00410C58" w:rsidRPr="009209CF" w:rsidRDefault="00410C58"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52.223-18 ENCOURAGING CONTRACTOR POLICIES TO BAN TEXT MESSAGING WHILE DRIVING (JUN 2020)</w:t>
      </w:r>
    </w:p>
    <w:p w14:paraId="5EB83685" w14:textId="5D54323D" w:rsidR="003B2C7F" w:rsidRPr="009209CF" w:rsidRDefault="00472FBA"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52.224-2 Privacy Act</w:t>
      </w:r>
      <w:r w:rsidR="00C3609F" w:rsidRPr="009209CF">
        <w:rPr>
          <w:rFonts w:ascii="Calibri" w:hAnsi="Calibri" w:cs="Calibri"/>
          <w:snapToGrid/>
          <w:color w:val="000000"/>
          <w:sz w:val="20"/>
        </w:rPr>
        <w:t xml:space="preserve"> </w:t>
      </w:r>
      <w:r w:rsidR="00685053" w:rsidRPr="00E20644">
        <w:rPr>
          <w:rFonts w:ascii="Calibri" w:hAnsi="Calibri" w:cs="Calibri"/>
          <w:snapToGrid/>
          <w:color w:val="000000"/>
          <w:sz w:val="20"/>
        </w:rPr>
        <w:t>(</w:t>
      </w:r>
      <w:r w:rsidR="009028A3" w:rsidRPr="00E20644">
        <w:rPr>
          <w:rFonts w:ascii="Calibri" w:hAnsi="Calibri" w:cs="Calibri"/>
          <w:snapToGrid/>
          <w:color w:val="000000"/>
          <w:sz w:val="20"/>
        </w:rPr>
        <w:t>APR</w:t>
      </w:r>
      <w:r w:rsidR="00C3609F" w:rsidRPr="00E20644">
        <w:rPr>
          <w:rFonts w:ascii="Calibri" w:hAnsi="Calibri" w:cs="Calibri"/>
          <w:snapToGrid/>
          <w:color w:val="000000"/>
          <w:sz w:val="20"/>
        </w:rPr>
        <w:t xml:space="preserve"> 1984)</w:t>
      </w:r>
      <w:r w:rsidR="003B2C7F" w:rsidRPr="009209CF">
        <w:rPr>
          <w:rFonts w:ascii="Calibri" w:hAnsi="Calibri" w:cs="Calibri"/>
          <w:snapToGrid/>
          <w:color w:val="000000"/>
          <w:sz w:val="20"/>
        </w:rPr>
        <w:t xml:space="preserve"> </w:t>
      </w:r>
      <w:r w:rsidR="00C830FD" w:rsidRPr="009209CF">
        <w:rPr>
          <w:rFonts w:ascii="Calibri" w:hAnsi="Calibri" w:cs="Calibri"/>
          <w:snapToGrid/>
          <w:color w:val="000000"/>
          <w:sz w:val="20"/>
        </w:rPr>
        <w:t xml:space="preserve">(Applicable for </w:t>
      </w:r>
      <w:r w:rsidR="004B11AB" w:rsidRPr="009209CF">
        <w:rPr>
          <w:rFonts w:ascii="Calibri" w:hAnsi="Calibri" w:cs="Calibri"/>
          <w:snapToGrid/>
          <w:color w:val="000000"/>
          <w:sz w:val="20"/>
        </w:rPr>
        <w:t>p</w:t>
      </w:r>
      <w:r w:rsidR="00C830FD" w:rsidRPr="009209CF">
        <w:rPr>
          <w:rFonts w:ascii="Calibri" w:hAnsi="Calibri" w:cs="Calibri"/>
          <w:snapToGrid/>
          <w:color w:val="000000"/>
          <w:sz w:val="20"/>
        </w:rPr>
        <w:t xml:space="preserve">urchase </w:t>
      </w:r>
      <w:r w:rsidR="004B11AB" w:rsidRPr="009209CF">
        <w:rPr>
          <w:rFonts w:ascii="Calibri" w:hAnsi="Calibri" w:cs="Calibri"/>
          <w:snapToGrid/>
          <w:color w:val="000000"/>
          <w:sz w:val="20"/>
        </w:rPr>
        <w:t>o</w:t>
      </w:r>
      <w:r w:rsidR="00C830FD" w:rsidRPr="009209CF">
        <w:rPr>
          <w:rFonts w:ascii="Calibri" w:hAnsi="Calibri" w:cs="Calibri"/>
          <w:snapToGrid/>
          <w:color w:val="000000"/>
          <w:sz w:val="20"/>
        </w:rPr>
        <w:t>rders involving design, development, or operation of a system of records)</w:t>
      </w:r>
    </w:p>
    <w:p w14:paraId="1FEA7CDD" w14:textId="77777777" w:rsidR="00472FBA" w:rsidRPr="00E20644" w:rsidRDefault="00472FBA"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52.225-13 Restrictions on Certain Foreign Purchases</w:t>
      </w:r>
      <w:r w:rsidR="00C3609F" w:rsidRPr="009209CF">
        <w:rPr>
          <w:rFonts w:ascii="Calibri" w:hAnsi="Calibri" w:cs="Calibri"/>
          <w:snapToGrid/>
          <w:color w:val="000000"/>
          <w:sz w:val="20"/>
        </w:rPr>
        <w:t xml:space="preserve"> </w:t>
      </w:r>
      <w:r w:rsidR="00685053" w:rsidRPr="00E20644">
        <w:rPr>
          <w:rFonts w:ascii="Calibri" w:hAnsi="Calibri" w:cs="Calibri"/>
          <w:snapToGrid/>
          <w:color w:val="000000"/>
          <w:sz w:val="20"/>
        </w:rPr>
        <w:t>(</w:t>
      </w:r>
      <w:r w:rsidR="00F439D3" w:rsidRPr="00E20644">
        <w:rPr>
          <w:rFonts w:ascii="Calibri" w:hAnsi="Calibri" w:cs="Calibri"/>
          <w:snapToGrid/>
          <w:color w:val="000000"/>
          <w:sz w:val="20"/>
        </w:rPr>
        <w:t>FEB 2021</w:t>
      </w:r>
      <w:r w:rsidR="00C3609F" w:rsidRPr="00E20644">
        <w:rPr>
          <w:rFonts w:ascii="Calibri" w:hAnsi="Calibri" w:cs="Calibri"/>
          <w:snapToGrid/>
          <w:color w:val="000000"/>
          <w:sz w:val="20"/>
        </w:rPr>
        <w:t>)</w:t>
      </w:r>
    </w:p>
    <w:p w14:paraId="4CD3A24A" w14:textId="148E389B" w:rsidR="00041E3D" w:rsidRPr="009209CF" w:rsidRDefault="00041E3D" w:rsidP="00C2549B">
      <w:pPr>
        <w:widowControl/>
        <w:autoSpaceDE w:val="0"/>
        <w:autoSpaceDN w:val="0"/>
        <w:adjustRightInd w:val="0"/>
        <w:ind w:right="50"/>
        <w:rPr>
          <w:rFonts w:ascii="Calibri" w:hAnsi="Calibri" w:cs="Calibri"/>
          <w:snapToGrid/>
          <w:color w:val="000000"/>
          <w:sz w:val="20"/>
        </w:rPr>
      </w:pPr>
      <w:r w:rsidRPr="00041E3D">
        <w:rPr>
          <w:rFonts w:ascii="Calibri" w:hAnsi="Calibri" w:cs="Calibri"/>
          <w:snapToGrid/>
          <w:color w:val="000000"/>
          <w:sz w:val="20"/>
        </w:rPr>
        <w:t>52.226-8 Encouraging Contractor Policies to Ban Text Messaging While Driving (MAY 2024)</w:t>
      </w:r>
    </w:p>
    <w:p w14:paraId="75F8C9B8" w14:textId="04636300" w:rsidR="000E4E7F" w:rsidRPr="009209CF" w:rsidRDefault="000E4E7F"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52.227-10 FILING OF PATENT APPLICATIONS – CLASSIFIED SUBJECT MATTER (DEC 2007)</w:t>
      </w:r>
    </w:p>
    <w:p w14:paraId="63C21654" w14:textId="72A945DB" w:rsidR="0044457C" w:rsidRPr="00E20644" w:rsidRDefault="000E4E7F"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52.227-14 RIGHTS IN DATA-GENERAL (MAY 2014) (Within this clause “Government” and “Contracting Officer” ARE NOT interpreted to mean “Buyer”.)</w:t>
      </w:r>
      <w:r w:rsidRPr="009209CF" w:rsidDel="000E4E7F">
        <w:rPr>
          <w:rFonts w:ascii="Calibri" w:hAnsi="Calibri" w:cs="Calibri"/>
          <w:snapToGrid/>
          <w:color w:val="000000"/>
          <w:sz w:val="20"/>
        </w:rPr>
        <w:t xml:space="preserve"> </w:t>
      </w:r>
    </w:p>
    <w:p w14:paraId="0405098B" w14:textId="30F4BD75" w:rsidR="00A34E21" w:rsidRPr="00E20644" w:rsidRDefault="00A34E21"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52.228-5 Insurance- Work on Government Installation</w:t>
      </w:r>
      <w:r w:rsidR="00C3609F" w:rsidRPr="009209CF">
        <w:rPr>
          <w:rFonts w:ascii="Calibri" w:hAnsi="Calibri" w:cs="Calibri"/>
          <w:snapToGrid/>
          <w:color w:val="000000"/>
          <w:sz w:val="20"/>
        </w:rPr>
        <w:t xml:space="preserve"> </w:t>
      </w:r>
      <w:r w:rsidR="00C3609F" w:rsidRPr="00E20644">
        <w:rPr>
          <w:rFonts w:ascii="Calibri" w:hAnsi="Calibri" w:cs="Calibri"/>
          <w:snapToGrid/>
          <w:color w:val="000000"/>
          <w:sz w:val="20"/>
        </w:rPr>
        <w:t>(</w:t>
      </w:r>
      <w:r w:rsidR="009028A3" w:rsidRPr="00E20644">
        <w:rPr>
          <w:rFonts w:ascii="Calibri" w:hAnsi="Calibri" w:cs="Calibri"/>
          <w:snapToGrid/>
          <w:color w:val="000000"/>
          <w:sz w:val="20"/>
        </w:rPr>
        <w:t>JAN</w:t>
      </w:r>
      <w:r w:rsidR="00C3609F" w:rsidRPr="00E20644">
        <w:rPr>
          <w:rFonts w:ascii="Calibri" w:hAnsi="Calibri" w:cs="Calibri"/>
          <w:snapToGrid/>
          <w:color w:val="000000"/>
          <w:sz w:val="20"/>
        </w:rPr>
        <w:t xml:space="preserve"> 19</w:t>
      </w:r>
      <w:r w:rsidR="00394A04" w:rsidRPr="00E20644">
        <w:rPr>
          <w:rFonts w:ascii="Calibri" w:hAnsi="Calibri" w:cs="Calibri"/>
          <w:snapToGrid/>
          <w:color w:val="000000"/>
          <w:sz w:val="20"/>
        </w:rPr>
        <w:t>9</w:t>
      </w:r>
      <w:r w:rsidR="00C3609F" w:rsidRPr="00E20644">
        <w:rPr>
          <w:rFonts w:ascii="Calibri" w:hAnsi="Calibri" w:cs="Calibri"/>
          <w:snapToGrid/>
          <w:color w:val="000000"/>
          <w:sz w:val="20"/>
        </w:rPr>
        <w:t>7)</w:t>
      </w:r>
      <w:r w:rsidR="00624D97" w:rsidRPr="00E20644">
        <w:rPr>
          <w:rFonts w:ascii="Calibri" w:hAnsi="Calibri" w:cs="Calibri"/>
          <w:sz w:val="20"/>
        </w:rPr>
        <w:t xml:space="preserve"> </w:t>
      </w:r>
      <w:r w:rsidR="00624D97" w:rsidRPr="00E20644">
        <w:rPr>
          <w:rFonts w:ascii="Calibri" w:hAnsi="Calibri" w:cs="Calibri"/>
          <w:snapToGrid/>
          <w:color w:val="000000"/>
          <w:sz w:val="20"/>
        </w:rPr>
        <w:t xml:space="preserve">(Applicable to purchase orders </w:t>
      </w:r>
      <w:r w:rsidR="00E14165" w:rsidRPr="009209CF">
        <w:rPr>
          <w:rFonts w:ascii="Calibri" w:hAnsi="Calibri" w:cs="Calibri"/>
          <w:snapToGrid/>
          <w:color w:val="000000"/>
          <w:sz w:val="20"/>
        </w:rPr>
        <w:t>requiring</w:t>
      </w:r>
      <w:r w:rsidR="00624D97" w:rsidRPr="00E20644">
        <w:rPr>
          <w:rFonts w:ascii="Calibri" w:hAnsi="Calibri" w:cs="Calibri"/>
          <w:snapToGrid/>
          <w:color w:val="000000"/>
          <w:sz w:val="20"/>
        </w:rPr>
        <w:t xml:space="preserve"> work on a </w:t>
      </w:r>
      <w:proofErr w:type="gramStart"/>
      <w:r w:rsidR="00624D97" w:rsidRPr="00E20644">
        <w:rPr>
          <w:rFonts w:ascii="Calibri" w:hAnsi="Calibri" w:cs="Calibri"/>
          <w:snapToGrid/>
          <w:color w:val="000000"/>
          <w:sz w:val="20"/>
        </w:rPr>
        <w:t>Government</w:t>
      </w:r>
      <w:proofErr w:type="gramEnd"/>
      <w:r w:rsidR="00624D97" w:rsidRPr="00E20644">
        <w:rPr>
          <w:rFonts w:ascii="Calibri" w:hAnsi="Calibri" w:cs="Calibri"/>
          <w:snapToGrid/>
          <w:color w:val="000000"/>
          <w:sz w:val="20"/>
        </w:rPr>
        <w:t xml:space="preserve"> installation)</w:t>
      </w:r>
    </w:p>
    <w:p w14:paraId="3D2494AA" w14:textId="3BD3DF62" w:rsidR="00872683" w:rsidRPr="00E20644" w:rsidRDefault="00872683" w:rsidP="005D6969">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 xml:space="preserve">52.232-40 Providing Accelerated Payments to Small Business Subcontractors </w:t>
      </w:r>
      <w:r w:rsidRPr="00E20644">
        <w:rPr>
          <w:rFonts w:ascii="Calibri" w:hAnsi="Calibri" w:cs="Calibri"/>
          <w:snapToGrid/>
          <w:color w:val="000000"/>
          <w:sz w:val="20"/>
        </w:rPr>
        <w:t>(</w:t>
      </w:r>
      <w:r w:rsidR="00087C19" w:rsidRPr="00E20644">
        <w:rPr>
          <w:rFonts w:ascii="Calibri" w:hAnsi="Calibri" w:cs="Calibri"/>
          <w:snapToGrid/>
          <w:color w:val="000000"/>
          <w:sz w:val="20"/>
        </w:rPr>
        <w:t>MAR 2023</w:t>
      </w:r>
      <w:r w:rsidRPr="00E20644">
        <w:rPr>
          <w:rFonts w:ascii="Calibri" w:hAnsi="Calibri" w:cs="Calibri"/>
          <w:snapToGrid/>
          <w:color w:val="000000"/>
          <w:sz w:val="20"/>
        </w:rPr>
        <w:t>)</w:t>
      </w:r>
      <w:r w:rsidR="001D1379" w:rsidRPr="00E20644">
        <w:rPr>
          <w:rFonts w:ascii="Calibri" w:hAnsi="Calibri" w:cs="Calibri"/>
          <w:sz w:val="20"/>
        </w:rPr>
        <w:t xml:space="preserve"> </w:t>
      </w:r>
      <w:r w:rsidR="001D1379" w:rsidRPr="00E20644">
        <w:rPr>
          <w:rFonts w:ascii="Calibri" w:hAnsi="Calibri" w:cs="Calibri"/>
          <w:snapToGrid/>
          <w:color w:val="000000"/>
          <w:sz w:val="20"/>
        </w:rPr>
        <w:t>(Applies to small business concerns)</w:t>
      </w:r>
    </w:p>
    <w:p w14:paraId="62CF1124" w14:textId="77777777" w:rsidR="00472FBA" w:rsidRPr="00E20644" w:rsidRDefault="00472FBA"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52.237-2 Protection of Government Buildings, Equipment, and</w:t>
      </w:r>
      <w:r w:rsidR="008F138E" w:rsidRPr="009209CF">
        <w:rPr>
          <w:rFonts w:ascii="Calibri" w:hAnsi="Calibri" w:cs="Calibri"/>
          <w:snapToGrid/>
          <w:color w:val="000000"/>
          <w:sz w:val="20"/>
        </w:rPr>
        <w:t xml:space="preserve"> </w:t>
      </w:r>
      <w:r w:rsidRPr="009209CF">
        <w:rPr>
          <w:rFonts w:ascii="Calibri" w:hAnsi="Calibri" w:cs="Calibri"/>
          <w:snapToGrid/>
          <w:color w:val="000000"/>
          <w:sz w:val="20"/>
        </w:rPr>
        <w:t>Vegetation</w:t>
      </w:r>
      <w:r w:rsidR="00094685" w:rsidRPr="009209CF">
        <w:rPr>
          <w:rFonts w:ascii="Calibri" w:hAnsi="Calibri" w:cs="Calibri"/>
          <w:snapToGrid/>
          <w:color w:val="000000"/>
          <w:sz w:val="20"/>
        </w:rPr>
        <w:t xml:space="preserve"> </w:t>
      </w:r>
      <w:r w:rsidR="00685053" w:rsidRPr="00E20644">
        <w:rPr>
          <w:rFonts w:ascii="Calibri" w:hAnsi="Calibri" w:cs="Calibri"/>
          <w:snapToGrid/>
          <w:color w:val="000000"/>
          <w:sz w:val="20"/>
        </w:rPr>
        <w:t>(</w:t>
      </w:r>
      <w:r w:rsidR="009028A3" w:rsidRPr="00E20644">
        <w:rPr>
          <w:rFonts w:ascii="Calibri" w:hAnsi="Calibri" w:cs="Calibri"/>
          <w:snapToGrid/>
          <w:color w:val="000000"/>
          <w:sz w:val="20"/>
        </w:rPr>
        <w:t>APR</w:t>
      </w:r>
      <w:r w:rsidR="00094685" w:rsidRPr="00E20644">
        <w:rPr>
          <w:rFonts w:ascii="Calibri" w:hAnsi="Calibri" w:cs="Calibri"/>
          <w:snapToGrid/>
          <w:color w:val="000000"/>
          <w:sz w:val="20"/>
        </w:rPr>
        <w:t xml:space="preserve"> 1984)</w:t>
      </w:r>
    </w:p>
    <w:p w14:paraId="30C8099C" w14:textId="28DE0F95" w:rsidR="0044457C" w:rsidRPr="009209CF" w:rsidRDefault="00523B22" w:rsidP="00C2549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52.244-6 SUBCONTRACTS FOR COMMERCIAL PRODUCTS AND COMMERCIAL SERVICES (FEB 2024)</w:t>
      </w:r>
    </w:p>
    <w:p w14:paraId="764CCFA5" w14:textId="77777777" w:rsidR="001D6A81" w:rsidRPr="00E20644" w:rsidRDefault="001D6A81"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 xml:space="preserve">52.245-1 Government Property </w:t>
      </w:r>
      <w:r w:rsidR="00685053" w:rsidRPr="00E20644">
        <w:rPr>
          <w:rFonts w:ascii="Calibri" w:hAnsi="Calibri" w:cs="Calibri"/>
          <w:snapToGrid/>
          <w:color w:val="000000"/>
          <w:sz w:val="20"/>
        </w:rPr>
        <w:t>(</w:t>
      </w:r>
      <w:r w:rsidR="00300A24" w:rsidRPr="00E20644">
        <w:rPr>
          <w:rFonts w:ascii="Calibri" w:hAnsi="Calibri" w:cs="Calibri"/>
          <w:snapToGrid/>
          <w:color w:val="000000"/>
          <w:sz w:val="20"/>
        </w:rPr>
        <w:t>SEPT 2021</w:t>
      </w:r>
      <w:r w:rsidRPr="00E20644">
        <w:rPr>
          <w:rFonts w:ascii="Calibri" w:hAnsi="Calibri" w:cs="Calibri"/>
          <w:snapToGrid/>
          <w:color w:val="000000"/>
          <w:sz w:val="20"/>
        </w:rPr>
        <w:t>)</w:t>
      </w:r>
    </w:p>
    <w:p w14:paraId="496A2300" w14:textId="67E12FA3" w:rsidR="006F5965" w:rsidRDefault="006F5965" w:rsidP="00E70F1B">
      <w:pPr>
        <w:widowControl/>
        <w:autoSpaceDE w:val="0"/>
        <w:autoSpaceDN w:val="0"/>
        <w:adjustRightInd w:val="0"/>
        <w:ind w:right="50"/>
        <w:rPr>
          <w:rFonts w:ascii="Calibri" w:hAnsi="Calibri" w:cs="Calibri"/>
          <w:snapToGrid/>
          <w:color w:val="000000"/>
          <w:sz w:val="20"/>
        </w:rPr>
      </w:pPr>
      <w:r w:rsidRPr="006F5965">
        <w:rPr>
          <w:rFonts w:ascii="Calibri" w:hAnsi="Calibri" w:cs="Calibri"/>
          <w:snapToGrid/>
          <w:color w:val="000000"/>
          <w:sz w:val="20"/>
        </w:rPr>
        <w:t>52.246-11 HIGHER-LEVEL CONTRACT QUALITY REQUIREMENT (DEC 2014)</w:t>
      </w:r>
    </w:p>
    <w:p w14:paraId="5FE334E7" w14:textId="173E3B00" w:rsidR="00327DFA" w:rsidRPr="009209CF" w:rsidRDefault="00327DFA"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52.247-63 PREFERENCE FOR U.S. FLAG AIR CARRIERS (JUN 2003)</w:t>
      </w:r>
    </w:p>
    <w:p w14:paraId="216998A9" w14:textId="4238B65D" w:rsidR="00327DFA" w:rsidRPr="009209CF" w:rsidRDefault="00327DFA" w:rsidP="00E70F1B">
      <w:pPr>
        <w:widowControl/>
        <w:autoSpaceDE w:val="0"/>
        <w:autoSpaceDN w:val="0"/>
        <w:adjustRightInd w:val="0"/>
        <w:ind w:right="50"/>
        <w:rPr>
          <w:rFonts w:ascii="Calibri" w:hAnsi="Calibri" w:cs="Calibri"/>
          <w:snapToGrid/>
          <w:color w:val="000000"/>
          <w:sz w:val="20"/>
        </w:rPr>
      </w:pPr>
      <w:r w:rsidRPr="009209CF">
        <w:rPr>
          <w:rFonts w:ascii="Calibri" w:hAnsi="Calibri" w:cs="Calibri"/>
          <w:snapToGrid/>
          <w:color w:val="000000"/>
          <w:sz w:val="20"/>
        </w:rPr>
        <w:t>52.247-64 PREFERENCE FOR PRIVATELY OWNED U.S. FLAG COMMERCIAL VESSELS (NOV 2021)</w:t>
      </w:r>
    </w:p>
    <w:p w14:paraId="6AE88DBA" w14:textId="77777777" w:rsidR="00590CF7" w:rsidRDefault="00590CF7" w:rsidP="00E70F1B">
      <w:pPr>
        <w:widowControl/>
        <w:autoSpaceDE w:val="0"/>
        <w:autoSpaceDN w:val="0"/>
        <w:adjustRightInd w:val="0"/>
        <w:ind w:right="50"/>
        <w:rPr>
          <w:rFonts w:ascii="Calibri" w:hAnsi="Calibri" w:cs="Arial"/>
          <w:snapToGrid/>
          <w:color w:val="000000"/>
          <w:sz w:val="16"/>
          <w:szCs w:val="16"/>
        </w:rPr>
      </w:pPr>
    </w:p>
    <w:p w14:paraId="44F65886" w14:textId="6E6F85D6" w:rsidR="00A65E1E" w:rsidRPr="00E20644" w:rsidRDefault="00A65E1E" w:rsidP="00E70F1B">
      <w:pPr>
        <w:widowControl/>
        <w:autoSpaceDE w:val="0"/>
        <w:autoSpaceDN w:val="0"/>
        <w:adjustRightInd w:val="0"/>
        <w:ind w:right="50"/>
        <w:rPr>
          <w:rFonts w:ascii="Calibri" w:hAnsi="Calibri" w:cs="Arial"/>
          <w:b/>
          <w:bCs/>
          <w:snapToGrid/>
          <w:color w:val="000000"/>
          <w:sz w:val="20"/>
        </w:rPr>
      </w:pPr>
      <w:r>
        <w:rPr>
          <w:rFonts w:ascii="Calibri" w:hAnsi="Calibri" w:cs="Arial"/>
          <w:b/>
          <w:bCs/>
          <w:snapToGrid/>
          <w:color w:val="000000"/>
          <w:sz w:val="20"/>
        </w:rPr>
        <w:t>APPLICABLE TO SERVICE PURCHASE ORDERS</w:t>
      </w:r>
    </w:p>
    <w:p w14:paraId="0406AF1D" w14:textId="77777777" w:rsidR="00CA09A4" w:rsidRPr="008F4DBA" w:rsidRDefault="00CA09A4" w:rsidP="00CA09A4">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52.222-41 SERVICE CONTRACT LABOR STANDARD (AUG 2018)</w:t>
      </w:r>
    </w:p>
    <w:p w14:paraId="0F78AE13" w14:textId="77777777" w:rsidR="00CA09A4" w:rsidRPr="008F4DBA" w:rsidRDefault="00CA09A4" w:rsidP="00CA09A4">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52.225-1 BUY AMERICAN ACT – SUPPLIES (OCT 2022) (Does not apply to Information Technology that is commercial)</w:t>
      </w:r>
    </w:p>
    <w:p w14:paraId="381D4A16" w14:textId="23BACDC5" w:rsidR="00A65E1E" w:rsidRPr="00E20644" w:rsidRDefault="00CA09A4" w:rsidP="00CA09A4">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52.237-7 INDEMNIFICATION AND MEDICAL LIABILITY INSURANCE (JAN 1997) Fill-In: $1,000,000 (Applicable only to purchase orders for health care services)</w:t>
      </w:r>
    </w:p>
    <w:p w14:paraId="190CB28D" w14:textId="77777777" w:rsidR="00A65E1E" w:rsidRDefault="00A65E1E" w:rsidP="00E70F1B">
      <w:pPr>
        <w:widowControl/>
        <w:autoSpaceDE w:val="0"/>
        <w:autoSpaceDN w:val="0"/>
        <w:adjustRightInd w:val="0"/>
        <w:ind w:right="50"/>
        <w:rPr>
          <w:rFonts w:ascii="Calibri" w:hAnsi="Calibri" w:cs="Arial"/>
          <w:snapToGrid/>
          <w:color w:val="000000"/>
          <w:sz w:val="16"/>
          <w:szCs w:val="16"/>
        </w:rPr>
      </w:pPr>
    </w:p>
    <w:p w14:paraId="76920271" w14:textId="01DB71F4" w:rsidR="009D1C5C" w:rsidRPr="00FA29C1" w:rsidRDefault="00472FBA" w:rsidP="00E70F1B">
      <w:pPr>
        <w:widowControl/>
        <w:autoSpaceDE w:val="0"/>
        <w:autoSpaceDN w:val="0"/>
        <w:adjustRightInd w:val="0"/>
        <w:ind w:right="50"/>
        <w:rPr>
          <w:rFonts w:ascii="Calibri" w:hAnsi="Calibri" w:cs="Arial"/>
          <w:b/>
          <w:snapToGrid/>
          <w:color w:val="000000"/>
          <w:sz w:val="20"/>
        </w:rPr>
      </w:pPr>
      <w:r w:rsidRPr="00FA29C1">
        <w:rPr>
          <w:rFonts w:ascii="Calibri" w:hAnsi="Calibri" w:cs="Arial"/>
          <w:b/>
          <w:snapToGrid/>
          <w:color w:val="000000"/>
          <w:sz w:val="20"/>
        </w:rPr>
        <w:t xml:space="preserve">APPLICABLE TO CONSTRUCTION PURCHASE ORDERS </w:t>
      </w:r>
    </w:p>
    <w:p w14:paraId="5A749C37" w14:textId="04A671CD" w:rsidR="00472FBA" w:rsidRPr="00E20644" w:rsidRDefault="00472FBA" w:rsidP="00E70F1B">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 xml:space="preserve">52.222-6 </w:t>
      </w:r>
      <w:r w:rsidR="001D6A81" w:rsidRPr="008F4DBA">
        <w:rPr>
          <w:rFonts w:ascii="Calibri" w:hAnsi="Calibri" w:cs="Arial"/>
          <w:snapToGrid/>
          <w:color w:val="000000"/>
          <w:sz w:val="20"/>
        </w:rPr>
        <w:t xml:space="preserve">Construction Wage Rate Requirements. </w:t>
      </w:r>
      <w:r w:rsidR="00685053" w:rsidRPr="00E20644">
        <w:rPr>
          <w:rFonts w:ascii="Calibri" w:hAnsi="Calibri" w:cs="Arial"/>
          <w:snapToGrid/>
          <w:color w:val="000000"/>
          <w:sz w:val="20"/>
        </w:rPr>
        <w:t>(</w:t>
      </w:r>
      <w:r w:rsidR="009028A3" w:rsidRPr="00E20644">
        <w:rPr>
          <w:rFonts w:ascii="Calibri" w:hAnsi="Calibri" w:cs="Arial"/>
          <w:snapToGrid/>
          <w:color w:val="000000"/>
          <w:sz w:val="20"/>
        </w:rPr>
        <w:t>AUG</w:t>
      </w:r>
      <w:r w:rsidR="001A0123" w:rsidRPr="00E20644">
        <w:rPr>
          <w:rFonts w:ascii="Calibri" w:hAnsi="Calibri" w:cs="Arial"/>
          <w:snapToGrid/>
          <w:color w:val="000000"/>
          <w:sz w:val="20"/>
        </w:rPr>
        <w:t xml:space="preserve"> 2018</w:t>
      </w:r>
      <w:r w:rsidR="001D6A81" w:rsidRPr="00E20644">
        <w:rPr>
          <w:rFonts w:ascii="Calibri" w:hAnsi="Calibri" w:cs="Arial"/>
          <w:snapToGrid/>
          <w:color w:val="000000"/>
          <w:sz w:val="20"/>
        </w:rPr>
        <w:t>)</w:t>
      </w:r>
    </w:p>
    <w:p w14:paraId="4699CADD" w14:textId="44AF8008" w:rsidR="00472FBA" w:rsidRPr="00E20644" w:rsidRDefault="00472FBA" w:rsidP="00E70F1B">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52.222-7 Withholding of Funds</w:t>
      </w:r>
      <w:r w:rsidR="00EC0003" w:rsidRPr="008F4DBA">
        <w:rPr>
          <w:rFonts w:ascii="Calibri" w:hAnsi="Calibri" w:cs="Arial"/>
          <w:snapToGrid/>
          <w:color w:val="000000"/>
          <w:sz w:val="20"/>
        </w:rPr>
        <w:t xml:space="preserve"> </w:t>
      </w:r>
      <w:r w:rsidR="00EC0003" w:rsidRPr="00E20644">
        <w:rPr>
          <w:rFonts w:ascii="Calibri" w:hAnsi="Calibri" w:cs="Arial"/>
          <w:snapToGrid/>
          <w:color w:val="000000"/>
          <w:sz w:val="20"/>
        </w:rPr>
        <w:t>(</w:t>
      </w:r>
      <w:r w:rsidR="009028A3" w:rsidRPr="00E20644">
        <w:rPr>
          <w:rFonts w:ascii="Calibri" w:hAnsi="Calibri" w:cs="Arial"/>
          <w:snapToGrid/>
          <w:color w:val="000000"/>
          <w:sz w:val="20"/>
        </w:rPr>
        <w:t>MAY</w:t>
      </w:r>
      <w:r w:rsidR="001D6A81" w:rsidRPr="00E20644">
        <w:rPr>
          <w:rFonts w:ascii="Calibri" w:hAnsi="Calibri" w:cs="Arial"/>
          <w:snapToGrid/>
          <w:color w:val="000000"/>
          <w:sz w:val="20"/>
        </w:rPr>
        <w:t xml:space="preserve"> 2014</w:t>
      </w:r>
      <w:r w:rsidR="00EC0003" w:rsidRPr="00E20644">
        <w:rPr>
          <w:rFonts w:ascii="Calibri" w:hAnsi="Calibri" w:cs="Arial"/>
          <w:snapToGrid/>
          <w:color w:val="000000"/>
          <w:sz w:val="20"/>
        </w:rPr>
        <w:t>)</w:t>
      </w:r>
    </w:p>
    <w:p w14:paraId="150854CF" w14:textId="06E6BDF6" w:rsidR="00472FBA" w:rsidRPr="00E20644" w:rsidRDefault="00472FBA" w:rsidP="00E70F1B">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52.222-8 Payrolls and Basic Records</w:t>
      </w:r>
      <w:r w:rsidR="00EC0003" w:rsidRPr="008F4DBA">
        <w:rPr>
          <w:rFonts w:ascii="Calibri" w:hAnsi="Calibri" w:cs="Arial"/>
          <w:snapToGrid/>
          <w:color w:val="000000"/>
          <w:sz w:val="20"/>
        </w:rPr>
        <w:t xml:space="preserve"> </w:t>
      </w:r>
      <w:r w:rsidR="00EC0003" w:rsidRPr="00E20644">
        <w:rPr>
          <w:rFonts w:ascii="Calibri" w:hAnsi="Calibri" w:cs="Arial"/>
          <w:snapToGrid/>
          <w:color w:val="000000"/>
          <w:sz w:val="20"/>
        </w:rPr>
        <w:t>(</w:t>
      </w:r>
      <w:r w:rsidR="008F4131" w:rsidRPr="00E20644">
        <w:rPr>
          <w:rFonts w:ascii="Calibri" w:hAnsi="Calibri" w:cs="Arial"/>
          <w:snapToGrid/>
          <w:color w:val="000000"/>
          <w:sz w:val="20"/>
        </w:rPr>
        <w:t>JUL 2021</w:t>
      </w:r>
      <w:r w:rsidR="00EC0003" w:rsidRPr="00E20644">
        <w:rPr>
          <w:rFonts w:ascii="Calibri" w:hAnsi="Calibri" w:cs="Arial"/>
          <w:snapToGrid/>
          <w:color w:val="000000"/>
          <w:sz w:val="20"/>
        </w:rPr>
        <w:t>)</w:t>
      </w:r>
    </w:p>
    <w:p w14:paraId="7BAA387A" w14:textId="5D124814" w:rsidR="00472FBA" w:rsidRPr="00E20644" w:rsidRDefault="00472FBA" w:rsidP="00E70F1B">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52.222-9 Apprentices and Trainees</w:t>
      </w:r>
      <w:r w:rsidR="00EC0003" w:rsidRPr="008F4DBA">
        <w:rPr>
          <w:rFonts w:ascii="Calibri" w:hAnsi="Calibri" w:cs="Arial"/>
          <w:snapToGrid/>
          <w:color w:val="000000"/>
          <w:sz w:val="20"/>
        </w:rPr>
        <w:t xml:space="preserve"> </w:t>
      </w:r>
      <w:r w:rsidR="00EC0003" w:rsidRPr="00E20644">
        <w:rPr>
          <w:rFonts w:ascii="Calibri" w:hAnsi="Calibri" w:cs="Arial"/>
          <w:snapToGrid/>
          <w:color w:val="000000"/>
          <w:sz w:val="20"/>
        </w:rPr>
        <w:t>(</w:t>
      </w:r>
      <w:r w:rsidR="009028A3" w:rsidRPr="00E20644">
        <w:rPr>
          <w:rFonts w:ascii="Calibri" w:hAnsi="Calibri" w:cs="Arial"/>
          <w:snapToGrid/>
          <w:color w:val="000000"/>
          <w:sz w:val="20"/>
        </w:rPr>
        <w:t>JUL</w:t>
      </w:r>
      <w:r w:rsidR="00EC0003" w:rsidRPr="00E20644">
        <w:rPr>
          <w:rFonts w:ascii="Calibri" w:hAnsi="Calibri" w:cs="Arial"/>
          <w:snapToGrid/>
          <w:color w:val="000000"/>
          <w:sz w:val="20"/>
        </w:rPr>
        <w:t xml:space="preserve"> 2005)</w:t>
      </w:r>
    </w:p>
    <w:p w14:paraId="4C4591C3" w14:textId="21640C92" w:rsidR="00472FBA" w:rsidRPr="00E20644" w:rsidRDefault="00472FBA" w:rsidP="00E70F1B">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52.222-10 Compliance with Copeland Act Requirements</w:t>
      </w:r>
      <w:r w:rsidR="00EC0003" w:rsidRPr="008F4DBA">
        <w:rPr>
          <w:rFonts w:ascii="Calibri" w:hAnsi="Calibri" w:cs="Arial"/>
          <w:snapToGrid/>
          <w:color w:val="000000"/>
          <w:sz w:val="20"/>
        </w:rPr>
        <w:t xml:space="preserve"> </w:t>
      </w:r>
      <w:r w:rsidR="00EC0003" w:rsidRPr="00E20644">
        <w:rPr>
          <w:rFonts w:ascii="Calibri" w:hAnsi="Calibri" w:cs="Arial"/>
          <w:snapToGrid/>
          <w:color w:val="000000"/>
          <w:sz w:val="20"/>
        </w:rPr>
        <w:t>(</w:t>
      </w:r>
      <w:r w:rsidR="009028A3" w:rsidRPr="00E20644">
        <w:rPr>
          <w:rFonts w:ascii="Calibri" w:hAnsi="Calibri" w:cs="Arial"/>
          <w:snapToGrid/>
          <w:color w:val="000000"/>
          <w:sz w:val="20"/>
        </w:rPr>
        <w:t>FEB</w:t>
      </w:r>
      <w:r w:rsidR="00EC0003" w:rsidRPr="00E20644">
        <w:rPr>
          <w:rFonts w:ascii="Calibri" w:hAnsi="Calibri" w:cs="Arial"/>
          <w:snapToGrid/>
          <w:color w:val="000000"/>
          <w:sz w:val="20"/>
        </w:rPr>
        <w:t xml:space="preserve"> 1988)</w:t>
      </w:r>
    </w:p>
    <w:p w14:paraId="23F5BFFB" w14:textId="164306B2" w:rsidR="00472FBA" w:rsidRPr="00E20644" w:rsidRDefault="00472FBA" w:rsidP="00E70F1B">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52.222-11 Subcontracts (Labor Standards)</w:t>
      </w:r>
      <w:r w:rsidR="00EC0003" w:rsidRPr="008F4DBA">
        <w:rPr>
          <w:rFonts w:ascii="Calibri" w:hAnsi="Calibri" w:cs="Arial"/>
          <w:snapToGrid/>
          <w:color w:val="000000"/>
          <w:sz w:val="20"/>
        </w:rPr>
        <w:t xml:space="preserve"> </w:t>
      </w:r>
      <w:r w:rsidR="00EC0003" w:rsidRPr="00E20644">
        <w:rPr>
          <w:rFonts w:ascii="Calibri" w:hAnsi="Calibri" w:cs="Arial"/>
          <w:snapToGrid/>
          <w:color w:val="000000"/>
          <w:sz w:val="20"/>
        </w:rPr>
        <w:t>(</w:t>
      </w:r>
      <w:r w:rsidR="009028A3" w:rsidRPr="00E20644">
        <w:rPr>
          <w:rFonts w:ascii="Calibri" w:hAnsi="Calibri" w:cs="Arial"/>
          <w:snapToGrid/>
          <w:color w:val="000000"/>
          <w:sz w:val="20"/>
        </w:rPr>
        <w:t>MAY</w:t>
      </w:r>
      <w:r w:rsidR="001D6A81" w:rsidRPr="00E20644">
        <w:rPr>
          <w:rFonts w:ascii="Calibri" w:hAnsi="Calibri" w:cs="Arial"/>
          <w:snapToGrid/>
          <w:color w:val="000000"/>
          <w:sz w:val="20"/>
        </w:rPr>
        <w:t xml:space="preserve"> 2014</w:t>
      </w:r>
      <w:r w:rsidR="00EC0003" w:rsidRPr="00E20644">
        <w:rPr>
          <w:rFonts w:ascii="Calibri" w:hAnsi="Calibri" w:cs="Arial"/>
          <w:snapToGrid/>
          <w:color w:val="000000"/>
          <w:sz w:val="20"/>
        </w:rPr>
        <w:t>)</w:t>
      </w:r>
    </w:p>
    <w:p w14:paraId="25D2C75E" w14:textId="2464A359" w:rsidR="00472FBA" w:rsidRPr="00E20644" w:rsidRDefault="00472FBA" w:rsidP="00E70F1B">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52.222-12 Contract Termination-Debarment</w:t>
      </w:r>
      <w:r w:rsidR="00EC0003" w:rsidRPr="008F4DBA">
        <w:rPr>
          <w:rFonts w:ascii="Calibri" w:hAnsi="Calibri" w:cs="Arial"/>
          <w:snapToGrid/>
          <w:color w:val="000000"/>
          <w:sz w:val="20"/>
        </w:rPr>
        <w:t xml:space="preserve"> </w:t>
      </w:r>
      <w:r w:rsidR="00EC0003" w:rsidRPr="00E20644">
        <w:rPr>
          <w:rFonts w:ascii="Calibri" w:hAnsi="Calibri" w:cs="Arial"/>
          <w:snapToGrid/>
          <w:color w:val="000000"/>
          <w:sz w:val="20"/>
        </w:rPr>
        <w:t>(</w:t>
      </w:r>
      <w:r w:rsidR="009028A3" w:rsidRPr="00E20644">
        <w:rPr>
          <w:rFonts w:ascii="Calibri" w:hAnsi="Calibri" w:cs="Arial"/>
          <w:snapToGrid/>
          <w:color w:val="000000"/>
          <w:sz w:val="20"/>
        </w:rPr>
        <w:t>MAY</w:t>
      </w:r>
      <w:r w:rsidR="001D6A81" w:rsidRPr="00E20644">
        <w:rPr>
          <w:rFonts w:ascii="Calibri" w:hAnsi="Calibri" w:cs="Arial"/>
          <w:snapToGrid/>
          <w:color w:val="000000"/>
          <w:sz w:val="20"/>
        </w:rPr>
        <w:t xml:space="preserve"> 2014</w:t>
      </w:r>
      <w:r w:rsidR="00EC0003" w:rsidRPr="00E20644">
        <w:rPr>
          <w:rFonts w:ascii="Calibri" w:hAnsi="Calibri" w:cs="Arial"/>
          <w:snapToGrid/>
          <w:color w:val="000000"/>
          <w:sz w:val="20"/>
        </w:rPr>
        <w:t>)</w:t>
      </w:r>
    </w:p>
    <w:p w14:paraId="22372A0E" w14:textId="43DB4827" w:rsidR="00472FBA" w:rsidRPr="00E20644" w:rsidRDefault="00472FBA" w:rsidP="00E70F1B">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 xml:space="preserve">52.222-13 </w:t>
      </w:r>
      <w:r w:rsidR="001D6A81" w:rsidRPr="008F4DBA">
        <w:rPr>
          <w:rFonts w:ascii="Calibri" w:hAnsi="Calibri" w:cs="Arial"/>
          <w:snapToGrid/>
          <w:color w:val="000000"/>
          <w:sz w:val="20"/>
        </w:rPr>
        <w:t>Compliance with Construction Wage Rate Requirements and Related Regulations</w:t>
      </w:r>
      <w:r w:rsidR="001D6A81" w:rsidRPr="00E20644">
        <w:rPr>
          <w:rFonts w:ascii="Calibri" w:hAnsi="Calibri" w:cs="Arial"/>
          <w:snapToGrid/>
          <w:color w:val="000000"/>
          <w:sz w:val="20"/>
        </w:rPr>
        <w:t xml:space="preserve">. </w:t>
      </w:r>
      <w:r w:rsidR="00685053" w:rsidRPr="00E20644">
        <w:rPr>
          <w:rFonts w:ascii="Calibri" w:hAnsi="Calibri" w:cs="Arial"/>
          <w:snapToGrid/>
          <w:color w:val="000000"/>
          <w:sz w:val="20"/>
        </w:rPr>
        <w:t>(</w:t>
      </w:r>
      <w:r w:rsidR="009028A3" w:rsidRPr="00E20644">
        <w:rPr>
          <w:rFonts w:ascii="Calibri" w:hAnsi="Calibri" w:cs="Arial"/>
          <w:snapToGrid/>
          <w:color w:val="000000"/>
          <w:sz w:val="20"/>
        </w:rPr>
        <w:t>MAY</w:t>
      </w:r>
      <w:r w:rsidR="001D6A81" w:rsidRPr="00E20644">
        <w:rPr>
          <w:rFonts w:ascii="Calibri" w:hAnsi="Calibri" w:cs="Arial"/>
          <w:snapToGrid/>
          <w:color w:val="000000"/>
          <w:sz w:val="20"/>
        </w:rPr>
        <w:t xml:space="preserve"> 2014)</w:t>
      </w:r>
    </w:p>
    <w:p w14:paraId="164D1DE1" w14:textId="77777777" w:rsidR="002945EF" w:rsidRPr="008F4DBA" w:rsidRDefault="002945EF" w:rsidP="002945EF">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52.222-14 DISPUTES CONCERNING LABOR STANDARDS (FEB 1988)</w:t>
      </w:r>
    </w:p>
    <w:p w14:paraId="0E0FB59D" w14:textId="51463C32" w:rsidR="002945EF" w:rsidRPr="00E20644" w:rsidRDefault="002945EF" w:rsidP="00E70F1B">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52.222-15 CERTIFICATION OF ELIGIBILITY (MAY 2014)</w:t>
      </w:r>
    </w:p>
    <w:p w14:paraId="44D17F77" w14:textId="2A007B7B" w:rsidR="00B41A5B" w:rsidRPr="00E20644" w:rsidRDefault="00B41A5B" w:rsidP="00E70F1B">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52.222-27 AFFIRMATIVE ACTION COMPLIANCE REQUIREMENTS FOR CONSTRUCTION (APR 2015)</w:t>
      </w:r>
    </w:p>
    <w:p w14:paraId="044920DC" w14:textId="55EAEB83" w:rsidR="00472FBA" w:rsidRPr="008F4DBA" w:rsidRDefault="00472FBA" w:rsidP="00E70F1B">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52.225-9 Buy American -</w:t>
      </w:r>
      <w:r w:rsidR="001D6A81" w:rsidRPr="008F4DBA">
        <w:rPr>
          <w:rFonts w:ascii="Calibri" w:hAnsi="Calibri" w:cs="Arial"/>
          <w:snapToGrid/>
          <w:color w:val="000000"/>
          <w:sz w:val="20"/>
        </w:rPr>
        <w:t xml:space="preserve"> </w:t>
      </w:r>
      <w:r w:rsidRPr="008F4DBA">
        <w:rPr>
          <w:rFonts w:ascii="Calibri" w:hAnsi="Calibri" w:cs="Arial"/>
          <w:snapToGrid/>
          <w:color w:val="000000"/>
          <w:sz w:val="20"/>
        </w:rPr>
        <w:t>Construction Materials</w:t>
      </w:r>
    </w:p>
    <w:p w14:paraId="047E4C60" w14:textId="2CBB3AC4" w:rsidR="00472FBA" w:rsidRPr="00E20644" w:rsidRDefault="00EC0003" w:rsidP="00E70F1B">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 xml:space="preserve"> </w:t>
      </w:r>
      <w:r w:rsidRPr="00E20644">
        <w:rPr>
          <w:rFonts w:ascii="Calibri" w:hAnsi="Calibri" w:cs="Arial"/>
          <w:snapToGrid/>
          <w:color w:val="000000"/>
          <w:sz w:val="20"/>
        </w:rPr>
        <w:t>(</w:t>
      </w:r>
      <w:r w:rsidR="00C20F75" w:rsidRPr="00E20644">
        <w:rPr>
          <w:rFonts w:ascii="Calibri" w:hAnsi="Calibri" w:cs="Arial"/>
          <w:snapToGrid/>
          <w:color w:val="000000"/>
          <w:sz w:val="20"/>
        </w:rPr>
        <w:t>OCT 2022</w:t>
      </w:r>
      <w:r w:rsidRPr="00E20644">
        <w:rPr>
          <w:rFonts w:ascii="Calibri" w:hAnsi="Calibri" w:cs="Arial"/>
          <w:snapToGrid/>
          <w:color w:val="000000"/>
          <w:sz w:val="20"/>
        </w:rPr>
        <w:t>)</w:t>
      </w:r>
    </w:p>
    <w:p w14:paraId="3B33BAC9" w14:textId="28CE735C" w:rsidR="007D5DF9" w:rsidRPr="008F4DBA" w:rsidRDefault="007D5DF9" w:rsidP="00E70F1B">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52.225-11 BUY AMERICAN ACT – CONSTRUCTION MATERIALS UNDER TRADE AGREEMENTS (NOV 2023)</w:t>
      </w:r>
    </w:p>
    <w:p w14:paraId="5127D8D8" w14:textId="77777777" w:rsidR="007C61D7" w:rsidRPr="008F4DBA" w:rsidRDefault="007C61D7" w:rsidP="007C61D7">
      <w:pPr>
        <w:widowControl/>
        <w:autoSpaceDE w:val="0"/>
        <w:autoSpaceDN w:val="0"/>
        <w:adjustRightInd w:val="0"/>
        <w:ind w:right="50"/>
        <w:rPr>
          <w:rFonts w:ascii="Calibri" w:hAnsi="Calibri" w:cs="Arial"/>
          <w:snapToGrid/>
          <w:color w:val="000000"/>
          <w:sz w:val="20"/>
        </w:rPr>
      </w:pPr>
      <w:r w:rsidRPr="008F4DBA">
        <w:rPr>
          <w:rFonts w:ascii="Calibri" w:hAnsi="Calibri" w:cs="Arial"/>
          <w:snapToGrid/>
          <w:color w:val="000000"/>
          <w:sz w:val="20"/>
        </w:rPr>
        <w:t xml:space="preserve">52.232-27 PROMPT PAYMENT FOR CONSTRUCTION CONTRACTS </w:t>
      </w:r>
      <w:r w:rsidRPr="00E20644">
        <w:rPr>
          <w:rFonts w:ascii="Calibri" w:hAnsi="Calibri" w:cs="Arial"/>
          <w:snapToGrid/>
          <w:color w:val="000000"/>
          <w:sz w:val="20"/>
        </w:rPr>
        <w:t>(JAN 2017)</w:t>
      </w:r>
    </w:p>
    <w:p w14:paraId="479AB8D7" w14:textId="1273EE9C" w:rsidR="002522B8" w:rsidRDefault="002B6A3F" w:rsidP="005D6969">
      <w:pPr>
        <w:widowControl/>
        <w:autoSpaceDE w:val="0"/>
        <w:autoSpaceDN w:val="0"/>
        <w:adjustRightInd w:val="0"/>
        <w:ind w:right="330"/>
        <w:rPr>
          <w:rFonts w:ascii="Calibri" w:hAnsi="Calibri" w:cs="Arial"/>
          <w:snapToGrid/>
          <w:color w:val="000000"/>
          <w:sz w:val="20"/>
        </w:rPr>
      </w:pPr>
      <w:r w:rsidRPr="008F4DBA">
        <w:rPr>
          <w:rFonts w:ascii="Calibri" w:hAnsi="Calibri" w:cs="Arial"/>
          <w:snapToGrid/>
          <w:color w:val="000000"/>
          <w:sz w:val="20"/>
        </w:rPr>
        <w:t>52.246-21 WARRANTY OF CONSTRUCTION (MAR 1994)</w:t>
      </w:r>
    </w:p>
    <w:p w14:paraId="79BCCCFE" w14:textId="55146CA9" w:rsidR="001B428D" w:rsidRPr="00E20644" w:rsidRDefault="002522B8" w:rsidP="00E70F1B">
      <w:pPr>
        <w:widowControl/>
        <w:autoSpaceDE w:val="0"/>
        <w:autoSpaceDN w:val="0"/>
        <w:adjustRightInd w:val="0"/>
        <w:ind w:right="50"/>
        <w:rPr>
          <w:rFonts w:ascii="Calibri" w:hAnsi="Calibri" w:cs="Arial"/>
          <w:snapToGrid/>
          <w:color w:val="000000"/>
          <w:sz w:val="20"/>
        </w:rPr>
      </w:pPr>
      <w:r w:rsidRPr="002522B8">
        <w:rPr>
          <w:rFonts w:ascii="Calibri" w:hAnsi="Calibri" w:cs="Arial"/>
          <w:snapToGrid/>
          <w:color w:val="000000"/>
          <w:sz w:val="20"/>
        </w:rPr>
        <w:t>52.248-3 VALUE ENGINEERING CONSTRUCTION (OCT 2020) (Applicable to purchase orders for construction exceeding $90,000.)</w:t>
      </w:r>
    </w:p>
    <w:p w14:paraId="42CA7226" w14:textId="448FA81A" w:rsidR="00E14130" w:rsidRPr="00670051" w:rsidRDefault="00E14130" w:rsidP="005D6969">
      <w:pPr>
        <w:widowControl/>
        <w:autoSpaceDE w:val="0"/>
        <w:autoSpaceDN w:val="0"/>
        <w:adjustRightInd w:val="0"/>
        <w:ind w:right="330"/>
        <w:rPr>
          <w:rFonts w:ascii="Calibri" w:hAnsi="Calibri" w:cs="Arial"/>
          <w:sz w:val="22"/>
          <w:szCs w:val="22"/>
        </w:rPr>
      </w:pPr>
    </w:p>
    <w:p w14:paraId="669474B0" w14:textId="77777777" w:rsidR="00302C6A" w:rsidRDefault="00302C6A" w:rsidP="005D6969">
      <w:pPr>
        <w:widowControl/>
        <w:autoSpaceDE w:val="0"/>
        <w:autoSpaceDN w:val="0"/>
        <w:adjustRightInd w:val="0"/>
        <w:ind w:right="330"/>
        <w:rPr>
          <w:rFonts w:ascii="Calibri" w:hAnsi="Calibri" w:cs="Arial"/>
          <w:b/>
          <w:sz w:val="22"/>
          <w:szCs w:val="22"/>
        </w:rPr>
      </w:pPr>
      <w:r w:rsidRPr="005D6969">
        <w:rPr>
          <w:rFonts w:ascii="Calibri" w:hAnsi="Calibri" w:cs="Arial"/>
          <w:b/>
          <w:sz w:val="22"/>
          <w:szCs w:val="22"/>
          <w:u w:val="single"/>
        </w:rPr>
        <w:t>Protected Veteran Clause</w:t>
      </w:r>
      <w:r w:rsidRPr="005D6969">
        <w:rPr>
          <w:rFonts w:ascii="Calibri" w:hAnsi="Calibri" w:cs="Arial"/>
          <w:b/>
          <w:sz w:val="22"/>
          <w:szCs w:val="22"/>
        </w:rPr>
        <w:t xml:space="preserve">. This contractor and subcontractor shall abide by the requirements of 41 CFR 60-300.5(a).  This regulation prohibits discrimination against qualified protected </w:t>
      </w:r>
      <w:proofErr w:type="gramStart"/>
      <w:r w:rsidRPr="005D6969">
        <w:rPr>
          <w:rFonts w:ascii="Calibri" w:hAnsi="Calibri" w:cs="Arial"/>
          <w:b/>
          <w:sz w:val="22"/>
          <w:szCs w:val="22"/>
        </w:rPr>
        <w:t>veterans, and</w:t>
      </w:r>
      <w:proofErr w:type="gramEnd"/>
      <w:r w:rsidRPr="005D6969">
        <w:rPr>
          <w:rFonts w:ascii="Calibri" w:hAnsi="Calibri" w:cs="Arial"/>
          <w:b/>
          <w:sz w:val="22"/>
          <w:szCs w:val="22"/>
        </w:rPr>
        <w:t xml:space="preserve"> requires affirmative action by covered prime contractors and subcontractors to employ and advance in employment qualified protected veterans.</w:t>
      </w:r>
    </w:p>
    <w:p w14:paraId="5058E0A0" w14:textId="77777777" w:rsidR="0034724C" w:rsidRPr="00E20644" w:rsidRDefault="0034724C" w:rsidP="005D6969">
      <w:pPr>
        <w:widowControl/>
        <w:autoSpaceDE w:val="0"/>
        <w:autoSpaceDN w:val="0"/>
        <w:adjustRightInd w:val="0"/>
        <w:ind w:right="330"/>
        <w:rPr>
          <w:rFonts w:ascii="Calibri" w:hAnsi="Calibri" w:cs="Arial"/>
          <w:bCs/>
          <w:sz w:val="22"/>
          <w:szCs w:val="22"/>
        </w:rPr>
      </w:pPr>
    </w:p>
    <w:p w14:paraId="6FCF29D2" w14:textId="77777777" w:rsidR="00302C6A" w:rsidRPr="005D6969" w:rsidRDefault="00302C6A" w:rsidP="005D6969">
      <w:pPr>
        <w:widowControl/>
        <w:autoSpaceDE w:val="0"/>
        <w:autoSpaceDN w:val="0"/>
        <w:adjustRightInd w:val="0"/>
        <w:ind w:right="330"/>
        <w:rPr>
          <w:rFonts w:ascii="Calibri" w:hAnsi="Calibri" w:cs="Arial"/>
          <w:b/>
          <w:sz w:val="22"/>
          <w:szCs w:val="22"/>
        </w:rPr>
      </w:pPr>
      <w:r w:rsidRPr="005D6969">
        <w:rPr>
          <w:rFonts w:ascii="Calibri" w:hAnsi="Calibri" w:cs="Arial"/>
          <w:b/>
          <w:sz w:val="22"/>
          <w:szCs w:val="22"/>
          <w:u w:val="single"/>
        </w:rPr>
        <w:t>Individuals with Disability Clause</w:t>
      </w:r>
      <w:r w:rsidRPr="005D6969">
        <w:rPr>
          <w:rFonts w:ascii="Calibri" w:hAnsi="Calibri" w:cs="Arial"/>
          <w:b/>
          <w:sz w:val="22"/>
          <w:szCs w:val="22"/>
        </w:rPr>
        <w:t xml:space="preserve">. This contractor and subcontractor shall abide by the requirements of 41 CFR 60-741.5(a).  This regulation prohibits discrimination again qualified individuals on the basis of </w:t>
      </w:r>
      <w:proofErr w:type="gramStart"/>
      <w:r w:rsidRPr="005D6969">
        <w:rPr>
          <w:rFonts w:ascii="Calibri" w:hAnsi="Calibri" w:cs="Arial"/>
          <w:b/>
          <w:sz w:val="22"/>
          <w:szCs w:val="22"/>
        </w:rPr>
        <w:t>disability, and</w:t>
      </w:r>
      <w:proofErr w:type="gramEnd"/>
      <w:r w:rsidRPr="005D6969">
        <w:rPr>
          <w:rFonts w:ascii="Calibri" w:hAnsi="Calibri" w:cs="Arial"/>
          <w:b/>
          <w:sz w:val="22"/>
          <w:szCs w:val="22"/>
        </w:rPr>
        <w:t xml:space="preserve"> requires affirmative action by covered prime contractors and subcontractors to employ and advance in employment qualified individuals with disabilities.</w:t>
      </w:r>
    </w:p>
    <w:p w14:paraId="45FD5B57" w14:textId="77777777" w:rsidR="0002140A" w:rsidRDefault="0002140A" w:rsidP="00E70F1B">
      <w:pPr>
        <w:widowControl/>
        <w:autoSpaceDE w:val="0"/>
        <w:autoSpaceDN w:val="0"/>
        <w:adjustRightInd w:val="0"/>
        <w:ind w:right="330"/>
        <w:rPr>
          <w:rFonts w:ascii="Calibri" w:hAnsi="Calibri" w:cs="Arial"/>
          <w:snapToGrid/>
          <w:color w:val="000000"/>
          <w:sz w:val="16"/>
          <w:szCs w:val="16"/>
        </w:rPr>
      </w:pPr>
    </w:p>
    <w:p w14:paraId="302D72C5" w14:textId="5D4B338B" w:rsidR="000D60F8" w:rsidRPr="00FA29C1" w:rsidRDefault="00472FBA" w:rsidP="00E70F1B">
      <w:pPr>
        <w:widowControl/>
        <w:autoSpaceDE w:val="0"/>
        <w:autoSpaceDN w:val="0"/>
        <w:adjustRightInd w:val="0"/>
        <w:ind w:right="50"/>
        <w:rPr>
          <w:rFonts w:ascii="Calibri" w:hAnsi="Calibri" w:cs="Arial"/>
          <w:b/>
          <w:bCs/>
          <w:snapToGrid/>
          <w:color w:val="000000"/>
          <w:sz w:val="20"/>
        </w:rPr>
      </w:pPr>
      <w:r w:rsidRPr="00FA29C1">
        <w:rPr>
          <w:rFonts w:ascii="Calibri" w:hAnsi="Calibri" w:cs="Arial"/>
          <w:b/>
          <w:bCs/>
          <w:snapToGrid/>
          <w:color w:val="000000"/>
          <w:sz w:val="20"/>
        </w:rPr>
        <w:t xml:space="preserve">B. </w:t>
      </w:r>
      <w:r w:rsidR="00F91384">
        <w:rPr>
          <w:rFonts w:ascii="Calibri" w:hAnsi="Calibri" w:cs="Arial"/>
          <w:b/>
          <w:bCs/>
          <w:snapToGrid/>
          <w:color w:val="000000"/>
          <w:sz w:val="20"/>
        </w:rPr>
        <w:t>NASA</w:t>
      </w:r>
      <w:r w:rsidR="00F91384" w:rsidRPr="00FA29C1">
        <w:rPr>
          <w:rFonts w:ascii="Calibri" w:hAnsi="Calibri" w:cs="Arial"/>
          <w:b/>
          <w:bCs/>
          <w:snapToGrid/>
          <w:color w:val="000000"/>
          <w:sz w:val="20"/>
        </w:rPr>
        <w:t xml:space="preserve"> </w:t>
      </w:r>
      <w:r w:rsidRPr="00FA29C1">
        <w:rPr>
          <w:rFonts w:ascii="Calibri" w:hAnsi="Calibri" w:cs="Arial"/>
          <w:b/>
          <w:bCs/>
          <w:snapToGrid/>
          <w:color w:val="000000"/>
          <w:sz w:val="20"/>
        </w:rPr>
        <w:t>Federal Acquisition Regulation Supplement (48 CFR</w:t>
      </w:r>
      <w:r w:rsidR="0030516F" w:rsidRPr="00FA29C1">
        <w:rPr>
          <w:rFonts w:ascii="Calibri" w:hAnsi="Calibri" w:cs="Arial"/>
          <w:b/>
          <w:bCs/>
          <w:snapToGrid/>
          <w:color w:val="000000"/>
          <w:sz w:val="20"/>
        </w:rPr>
        <w:t xml:space="preserve"> </w:t>
      </w:r>
      <w:r w:rsidRPr="00FA29C1">
        <w:rPr>
          <w:rFonts w:ascii="Calibri" w:hAnsi="Calibri" w:cs="Arial"/>
          <w:b/>
          <w:bCs/>
          <w:snapToGrid/>
          <w:color w:val="000000"/>
          <w:sz w:val="20"/>
        </w:rPr>
        <w:t xml:space="preserve">Chapter </w:t>
      </w:r>
      <w:r w:rsidR="00C424EB">
        <w:rPr>
          <w:rFonts w:ascii="Calibri" w:hAnsi="Calibri" w:cs="Arial"/>
          <w:b/>
          <w:bCs/>
          <w:snapToGrid/>
          <w:color w:val="000000"/>
          <w:sz w:val="20"/>
        </w:rPr>
        <w:t>18</w:t>
      </w:r>
      <w:r w:rsidRPr="00FA29C1">
        <w:rPr>
          <w:rFonts w:ascii="Calibri" w:hAnsi="Calibri" w:cs="Arial"/>
          <w:b/>
          <w:bCs/>
          <w:snapToGrid/>
          <w:color w:val="000000"/>
          <w:sz w:val="20"/>
        </w:rPr>
        <w:t>) Clauses:</w:t>
      </w:r>
    </w:p>
    <w:p w14:paraId="3A18F87A" w14:textId="77777777" w:rsidR="00647E33" w:rsidRPr="001B428D" w:rsidRDefault="00647E33" w:rsidP="00647E33">
      <w:pPr>
        <w:widowControl/>
        <w:autoSpaceDE w:val="0"/>
        <w:autoSpaceDN w:val="0"/>
        <w:adjustRightInd w:val="0"/>
        <w:ind w:right="50"/>
        <w:rPr>
          <w:rFonts w:ascii="Calibri" w:hAnsi="Calibri" w:cs="Arial"/>
          <w:bCs/>
          <w:snapToGrid/>
          <w:color w:val="000000"/>
          <w:sz w:val="20"/>
        </w:rPr>
      </w:pPr>
      <w:r w:rsidRPr="001B428D">
        <w:rPr>
          <w:rFonts w:ascii="Calibri" w:hAnsi="Calibri" w:cs="Arial"/>
          <w:bCs/>
          <w:snapToGrid/>
          <w:color w:val="000000"/>
          <w:sz w:val="20"/>
        </w:rPr>
        <w:t xml:space="preserve">1852.203-71 Requirement to Inform Employees of Whistleblower Rights </w:t>
      </w:r>
      <w:r w:rsidRPr="00E20644">
        <w:rPr>
          <w:rFonts w:ascii="Calibri" w:hAnsi="Calibri" w:cs="Arial"/>
          <w:bCs/>
          <w:snapToGrid/>
          <w:color w:val="000000"/>
          <w:sz w:val="20"/>
        </w:rPr>
        <w:t>(JUL 2023)</w:t>
      </w:r>
    </w:p>
    <w:p w14:paraId="4D360065" w14:textId="723C6A8C" w:rsidR="00E61B35" w:rsidRPr="001B428D" w:rsidRDefault="00B170DD" w:rsidP="00E61B35">
      <w:pPr>
        <w:widowControl/>
        <w:autoSpaceDE w:val="0"/>
        <w:autoSpaceDN w:val="0"/>
        <w:adjustRightInd w:val="0"/>
        <w:ind w:right="50"/>
        <w:rPr>
          <w:rFonts w:ascii="Calibri" w:hAnsi="Calibri" w:cs="Arial"/>
          <w:bCs/>
          <w:snapToGrid/>
          <w:color w:val="000000"/>
          <w:sz w:val="20"/>
        </w:rPr>
      </w:pPr>
      <w:r w:rsidRPr="001B428D">
        <w:rPr>
          <w:rFonts w:ascii="Calibri" w:hAnsi="Calibri" w:cs="Arial"/>
          <w:bCs/>
          <w:snapToGrid/>
          <w:color w:val="000000"/>
          <w:sz w:val="20"/>
        </w:rPr>
        <w:t xml:space="preserve">1852.204-76 SECURITY REQUIREMENTS FOR UNCLASSIFIED INFORMATION (JAN </w:t>
      </w:r>
      <w:proofErr w:type="gramStart"/>
      <w:r w:rsidRPr="001B428D">
        <w:rPr>
          <w:rFonts w:ascii="Calibri" w:hAnsi="Calibri" w:cs="Arial"/>
          <w:bCs/>
          <w:snapToGrid/>
          <w:color w:val="000000"/>
          <w:sz w:val="20"/>
        </w:rPr>
        <w:t>2011)(</w:t>
      </w:r>
      <w:proofErr w:type="gramEnd"/>
      <w:r w:rsidRPr="001B428D">
        <w:rPr>
          <w:rFonts w:ascii="Calibri" w:hAnsi="Calibri" w:cs="Arial"/>
          <w:bCs/>
          <w:snapToGrid/>
          <w:color w:val="000000"/>
          <w:sz w:val="20"/>
        </w:rPr>
        <w:t>Deviation 21-01) (Applicable if the Seller will process, manage, access, or store unclassified electronic information, to include Sensitive But Unclassified (SBU) information [or Controlled Unclassified Information (CUI)])</w:t>
      </w:r>
    </w:p>
    <w:p w14:paraId="00DB90FF" w14:textId="3C82ACEA" w:rsidR="00D93735" w:rsidRPr="001B428D" w:rsidRDefault="00D93735" w:rsidP="00647E33">
      <w:pPr>
        <w:widowControl/>
        <w:autoSpaceDE w:val="0"/>
        <w:autoSpaceDN w:val="0"/>
        <w:adjustRightInd w:val="0"/>
        <w:ind w:right="50"/>
        <w:rPr>
          <w:rFonts w:ascii="Calibri" w:hAnsi="Calibri" w:cs="Arial"/>
          <w:bCs/>
          <w:snapToGrid/>
          <w:color w:val="000000"/>
          <w:sz w:val="20"/>
        </w:rPr>
      </w:pPr>
      <w:r w:rsidRPr="001B428D">
        <w:rPr>
          <w:rFonts w:ascii="Calibri" w:hAnsi="Calibri" w:cs="Arial"/>
          <w:bCs/>
          <w:snapToGrid/>
          <w:color w:val="000000"/>
          <w:sz w:val="20"/>
        </w:rPr>
        <w:t>1852.208-81 RESTRICTIONS ON PRINTING AND DUPLICATING (NOV 2004) (Applicable to purchase orders which may involve a requirement for any printing, duplicating, and copying)</w:t>
      </w:r>
    </w:p>
    <w:p w14:paraId="6B0141A6" w14:textId="02D1FC02" w:rsidR="00647E33" w:rsidRPr="001B428D" w:rsidRDefault="00647E33" w:rsidP="00647E33">
      <w:pPr>
        <w:widowControl/>
        <w:autoSpaceDE w:val="0"/>
        <w:autoSpaceDN w:val="0"/>
        <w:adjustRightInd w:val="0"/>
        <w:ind w:right="50"/>
        <w:rPr>
          <w:rFonts w:ascii="Calibri" w:hAnsi="Calibri" w:cs="Arial"/>
          <w:bCs/>
          <w:snapToGrid/>
          <w:color w:val="000000"/>
          <w:sz w:val="20"/>
        </w:rPr>
      </w:pPr>
      <w:r w:rsidRPr="001B428D">
        <w:rPr>
          <w:rFonts w:ascii="Calibri" w:hAnsi="Calibri" w:cs="Arial"/>
          <w:bCs/>
          <w:snapToGrid/>
          <w:color w:val="000000"/>
          <w:sz w:val="20"/>
        </w:rPr>
        <w:t xml:space="preserve">1852.211-70 Packaging, Handling, and Transportation </w:t>
      </w:r>
      <w:r w:rsidRPr="00E20644">
        <w:rPr>
          <w:rFonts w:ascii="Calibri" w:hAnsi="Calibri" w:cs="Arial"/>
          <w:bCs/>
          <w:snapToGrid/>
          <w:color w:val="000000"/>
          <w:sz w:val="20"/>
        </w:rPr>
        <w:t>(SEP 2005)</w:t>
      </w:r>
      <w:r w:rsidR="00D93735" w:rsidRPr="00E20644">
        <w:rPr>
          <w:sz w:val="20"/>
        </w:rPr>
        <w:t xml:space="preserve"> </w:t>
      </w:r>
      <w:r w:rsidR="00D93735" w:rsidRPr="00E20644">
        <w:rPr>
          <w:rFonts w:ascii="Calibri" w:hAnsi="Calibri" w:cs="Arial"/>
          <w:bCs/>
          <w:snapToGrid/>
          <w:color w:val="000000"/>
          <w:sz w:val="20"/>
        </w:rPr>
        <w:t>(Applicable to purchase orders which include deliverable Class I, II, or III items)</w:t>
      </w:r>
    </w:p>
    <w:p w14:paraId="06D3D949" w14:textId="6BB7C6F5" w:rsidR="00647E33" w:rsidRPr="001B428D" w:rsidRDefault="00647E33" w:rsidP="00647E33">
      <w:pPr>
        <w:widowControl/>
        <w:autoSpaceDE w:val="0"/>
        <w:autoSpaceDN w:val="0"/>
        <w:adjustRightInd w:val="0"/>
        <w:ind w:right="50"/>
        <w:rPr>
          <w:rFonts w:ascii="Calibri" w:hAnsi="Calibri" w:cs="Arial"/>
          <w:bCs/>
          <w:snapToGrid/>
          <w:color w:val="000000"/>
          <w:sz w:val="20"/>
        </w:rPr>
      </w:pPr>
      <w:r w:rsidRPr="001B428D">
        <w:rPr>
          <w:rFonts w:ascii="Calibri" w:hAnsi="Calibri" w:cs="Arial"/>
          <w:bCs/>
          <w:snapToGrid/>
          <w:color w:val="000000"/>
          <w:sz w:val="20"/>
        </w:rPr>
        <w:t xml:space="preserve">1852.223-71 Authorization for Radio Frequency Use </w:t>
      </w:r>
      <w:r w:rsidRPr="00E20644">
        <w:rPr>
          <w:rFonts w:ascii="Calibri" w:hAnsi="Calibri" w:cs="Arial"/>
          <w:bCs/>
          <w:snapToGrid/>
          <w:color w:val="000000"/>
          <w:sz w:val="20"/>
        </w:rPr>
        <w:t>(APR 2015)</w:t>
      </w:r>
      <w:r w:rsidR="003E0E76" w:rsidRPr="00E20644">
        <w:rPr>
          <w:sz w:val="20"/>
        </w:rPr>
        <w:t xml:space="preserve"> </w:t>
      </w:r>
      <w:r w:rsidR="003E0E76" w:rsidRPr="00E20644">
        <w:rPr>
          <w:rFonts w:ascii="Calibri" w:hAnsi="Calibri" w:cs="Arial"/>
          <w:bCs/>
          <w:snapToGrid/>
          <w:color w:val="000000"/>
          <w:sz w:val="20"/>
        </w:rPr>
        <w:t>(Applicable to purchase orders involving developing, producing, testing, or operating a device for which a radio frequency authorization is required)</w:t>
      </w:r>
    </w:p>
    <w:p w14:paraId="375B9DE5" w14:textId="43908983" w:rsidR="00647E33" w:rsidRPr="001B428D" w:rsidRDefault="00647E33" w:rsidP="00647E33">
      <w:pPr>
        <w:widowControl/>
        <w:autoSpaceDE w:val="0"/>
        <w:autoSpaceDN w:val="0"/>
        <w:adjustRightInd w:val="0"/>
        <w:ind w:right="50"/>
        <w:rPr>
          <w:rFonts w:ascii="Calibri" w:hAnsi="Calibri" w:cs="Arial"/>
          <w:bCs/>
          <w:snapToGrid/>
          <w:color w:val="000000"/>
          <w:sz w:val="20"/>
        </w:rPr>
      </w:pPr>
      <w:r w:rsidRPr="001B428D">
        <w:rPr>
          <w:rFonts w:ascii="Calibri" w:hAnsi="Calibri" w:cs="Arial"/>
          <w:bCs/>
          <w:snapToGrid/>
          <w:color w:val="000000"/>
          <w:sz w:val="20"/>
        </w:rPr>
        <w:t xml:space="preserve">1852.223-74 Drug and </w:t>
      </w:r>
      <w:proofErr w:type="gramStart"/>
      <w:r w:rsidRPr="001B428D">
        <w:rPr>
          <w:rFonts w:ascii="Calibri" w:hAnsi="Calibri" w:cs="Arial"/>
          <w:bCs/>
          <w:snapToGrid/>
          <w:color w:val="000000"/>
          <w:sz w:val="20"/>
        </w:rPr>
        <w:t>Alcohol Free</w:t>
      </w:r>
      <w:proofErr w:type="gramEnd"/>
      <w:r w:rsidRPr="001B428D">
        <w:rPr>
          <w:rFonts w:ascii="Calibri" w:hAnsi="Calibri" w:cs="Arial"/>
          <w:bCs/>
          <w:snapToGrid/>
          <w:color w:val="000000"/>
          <w:sz w:val="20"/>
        </w:rPr>
        <w:t xml:space="preserve"> Workplace </w:t>
      </w:r>
      <w:r w:rsidRPr="00E20644">
        <w:rPr>
          <w:rFonts w:ascii="Calibri" w:hAnsi="Calibri" w:cs="Arial"/>
          <w:bCs/>
          <w:snapToGrid/>
          <w:color w:val="000000"/>
          <w:sz w:val="20"/>
        </w:rPr>
        <w:t>(OCT 2023)</w:t>
      </w:r>
      <w:r w:rsidR="00881120" w:rsidRPr="00E20644">
        <w:rPr>
          <w:sz w:val="20"/>
        </w:rPr>
        <w:t xml:space="preserve"> </w:t>
      </w:r>
      <w:r w:rsidR="00881120" w:rsidRPr="00E20644">
        <w:rPr>
          <w:rFonts w:ascii="Calibri" w:hAnsi="Calibri" w:cs="Arial"/>
          <w:bCs/>
          <w:snapToGrid/>
          <w:color w:val="000000"/>
          <w:sz w:val="20"/>
        </w:rPr>
        <w:t>(Applicable when work is performed by Seller employees in a sensitive position)</w:t>
      </w:r>
    </w:p>
    <w:p w14:paraId="08437A6C" w14:textId="4BF5BB23" w:rsidR="00647E33" w:rsidRPr="001B428D" w:rsidRDefault="00647E33" w:rsidP="00647E33">
      <w:pPr>
        <w:widowControl/>
        <w:autoSpaceDE w:val="0"/>
        <w:autoSpaceDN w:val="0"/>
        <w:adjustRightInd w:val="0"/>
        <w:ind w:right="50"/>
        <w:rPr>
          <w:rFonts w:ascii="Calibri" w:hAnsi="Calibri" w:cs="Arial"/>
          <w:bCs/>
          <w:snapToGrid/>
          <w:color w:val="000000"/>
          <w:sz w:val="20"/>
        </w:rPr>
      </w:pPr>
      <w:r w:rsidRPr="001B428D">
        <w:rPr>
          <w:rFonts w:ascii="Calibri" w:hAnsi="Calibri" w:cs="Arial"/>
          <w:bCs/>
          <w:snapToGrid/>
          <w:color w:val="000000"/>
          <w:sz w:val="20"/>
        </w:rPr>
        <w:t xml:space="preserve">1852.225-70 Export Licenses </w:t>
      </w:r>
      <w:r w:rsidRPr="00E20644">
        <w:rPr>
          <w:rFonts w:ascii="Calibri" w:hAnsi="Calibri" w:cs="Arial"/>
          <w:bCs/>
          <w:snapToGrid/>
          <w:color w:val="000000"/>
          <w:sz w:val="20"/>
        </w:rPr>
        <w:t>(FEB 2000)</w:t>
      </w:r>
    </w:p>
    <w:p w14:paraId="1CCE87CB" w14:textId="5FF6FE09" w:rsidR="00A37C62" w:rsidRPr="001B428D" w:rsidRDefault="00A37C62" w:rsidP="00647E33">
      <w:pPr>
        <w:widowControl/>
        <w:autoSpaceDE w:val="0"/>
        <w:autoSpaceDN w:val="0"/>
        <w:adjustRightInd w:val="0"/>
        <w:ind w:right="50"/>
        <w:rPr>
          <w:rFonts w:ascii="Calibri" w:hAnsi="Calibri" w:cs="Arial"/>
          <w:bCs/>
          <w:snapToGrid/>
          <w:color w:val="000000"/>
          <w:sz w:val="20"/>
        </w:rPr>
      </w:pPr>
      <w:r w:rsidRPr="001B428D">
        <w:rPr>
          <w:rFonts w:ascii="Calibri" w:hAnsi="Calibri" w:cs="Arial"/>
          <w:bCs/>
          <w:snapToGrid/>
          <w:color w:val="000000"/>
          <w:sz w:val="20"/>
        </w:rPr>
        <w:lastRenderedPageBreak/>
        <w:t>1852.225-71 RESTRICTION ON FUNDING ACTIVITY WITH CHINA (FEB 2012)</w:t>
      </w:r>
    </w:p>
    <w:p w14:paraId="553BEAEE" w14:textId="1CBFA7F8" w:rsidR="001A2AA6" w:rsidRPr="001B428D" w:rsidRDefault="001A2AA6" w:rsidP="00647E33">
      <w:pPr>
        <w:widowControl/>
        <w:autoSpaceDE w:val="0"/>
        <w:autoSpaceDN w:val="0"/>
        <w:adjustRightInd w:val="0"/>
        <w:ind w:right="50"/>
        <w:rPr>
          <w:rFonts w:ascii="Calibri" w:hAnsi="Calibri" w:cs="Arial"/>
          <w:bCs/>
          <w:snapToGrid/>
          <w:color w:val="000000"/>
          <w:sz w:val="20"/>
        </w:rPr>
      </w:pPr>
      <w:r w:rsidRPr="001B428D">
        <w:rPr>
          <w:rFonts w:ascii="Calibri" w:hAnsi="Calibri" w:cs="Arial"/>
          <w:bCs/>
          <w:snapToGrid/>
          <w:color w:val="000000"/>
          <w:sz w:val="20"/>
        </w:rPr>
        <w:t>1852.227-70 NEW TECHNOLOGY – OTHER THAN A SMALL BUSINESS FIRM OR NONPROFIT ORGANIZATION (APR 2015) (Applicable to purchase orders to other than a small business firm or nonprofit organization for the performance of experimental, developmental, or research work)</w:t>
      </w:r>
    </w:p>
    <w:p w14:paraId="581C86F6" w14:textId="65B02959" w:rsidR="008E01A2" w:rsidRPr="001B428D" w:rsidRDefault="008E01A2" w:rsidP="00647E33">
      <w:pPr>
        <w:widowControl/>
        <w:autoSpaceDE w:val="0"/>
        <w:autoSpaceDN w:val="0"/>
        <w:adjustRightInd w:val="0"/>
        <w:ind w:right="50"/>
        <w:rPr>
          <w:rFonts w:ascii="Calibri" w:hAnsi="Calibri" w:cs="Arial"/>
          <w:bCs/>
          <w:snapToGrid/>
          <w:color w:val="000000"/>
          <w:sz w:val="20"/>
        </w:rPr>
      </w:pPr>
      <w:r w:rsidRPr="001B428D">
        <w:rPr>
          <w:rFonts w:ascii="Calibri" w:hAnsi="Calibri" w:cs="Arial"/>
          <w:bCs/>
          <w:snapToGrid/>
          <w:color w:val="000000"/>
          <w:sz w:val="20"/>
        </w:rPr>
        <w:t>1852.227-72 DESIGNATION OF NEW TECHNOLOGY REPRESENTATIVE AND PATENT REPRESENTATIVE (APR 2015) (Applicable to purchase orders for which NFS 1852.227-70 or 1852.227-11 apply)</w:t>
      </w:r>
    </w:p>
    <w:p w14:paraId="1FBC3DDB" w14:textId="460EFB99" w:rsidR="00647E33" w:rsidRPr="001B428D" w:rsidRDefault="00647E33" w:rsidP="00647E33">
      <w:pPr>
        <w:widowControl/>
        <w:autoSpaceDE w:val="0"/>
        <w:autoSpaceDN w:val="0"/>
        <w:adjustRightInd w:val="0"/>
        <w:ind w:right="50"/>
        <w:rPr>
          <w:rFonts w:ascii="Calibri" w:hAnsi="Calibri" w:cs="Arial"/>
          <w:bCs/>
          <w:snapToGrid/>
          <w:color w:val="000000"/>
          <w:sz w:val="20"/>
        </w:rPr>
      </w:pPr>
      <w:r w:rsidRPr="001B428D">
        <w:rPr>
          <w:rFonts w:ascii="Calibri" w:hAnsi="Calibri" w:cs="Arial"/>
          <w:bCs/>
          <w:snapToGrid/>
          <w:color w:val="000000"/>
          <w:sz w:val="20"/>
        </w:rPr>
        <w:t xml:space="preserve">1852.237-72 Access to Sensitive Information </w:t>
      </w:r>
      <w:r w:rsidRPr="00E20644">
        <w:rPr>
          <w:rFonts w:ascii="Calibri" w:hAnsi="Calibri" w:cs="Arial"/>
          <w:bCs/>
          <w:snapToGrid/>
          <w:color w:val="000000"/>
          <w:sz w:val="20"/>
        </w:rPr>
        <w:t>(JUN 2005)</w:t>
      </w:r>
      <w:r w:rsidR="00712571" w:rsidRPr="00E20644">
        <w:rPr>
          <w:sz w:val="20"/>
        </w:rPr>
        <w:t xml:space="preserve"> </w:t>
      </w:r>
      <w:r w:rsidR="00712571" w:rsidRPr="00E20644">
        <w:rPr>
          <w:rFonts w:ascii="Calibri" w:hAnsi="Calibri" w:cs="Arial"/>
          <w:bCs/>
          <w:snapToGrid/>
          <w:color w:val="000000"/>
          <w:sz w:val="20"/>
        </w:rPr>
        <w:t>(Applicable if the purchase order involves access to sensitive information)</w:t>
      </w:r>
    </w:p>
    <w:p w14:paraId="139DAC04" w14:textId="145678F3" w:rsidR="00647E33" w:rsidRPr="001B428D" w:rsidRDefault="00647E33" w:rsidP="00647E33">
      <w:pPr>
        <w:widowControl/>
        <w:autoSpaceDE w:val="0"/>
        <w:autoSpaceDN w:val="0"/>
        <w:adjustRightInd w:val="0"/>
        <w:ind w:right="50"/>
        <w:rPr>
          <w:rFonts w:ascii="Calibri" w:hAnsi="Calibri" w:cs="Arial"/>
          <w:bCs/>
          <w:snapToGrid/>
          <w:color w:val="000000"/>
          <w:sz w:val="20"/>
        </w:rPr>
      </w:pPr>
      <w:r w:rsidRPr="001B428D">
        <w:rPr>
          <w:rFonts w:ascii="Calibri" w:hAnsi="Calibri" w:cs="Arial"/>
          <w:bCs/>
          <w:snapToGrid/>
          <w:color w:val="000000"/>
          <w:sz w:val="20"/>
        </w:rPr>
        <w:t xml:space="preserve">1852.237-73 Release of Sensitive Information </w:t>
      </w:r>
      <w:r w:rsidRPr="00E20644">
        <w:rPr>
          <w:rFonts w:ascii="Calibri" w:hAnsi="Calibri" w:cs="Arial"/>
          <w:bCs/>
          <w:snapToGrid/>
          <w:color w:val="000000"/>
          <w:sz w:val="20"/>
        </w:rPr>
        <w:t>(JUN 2005)</w:t>
      </w:r>
      <w:r w:rsidR="00712571" w:rsidRPr="00E20644">
        <w:rPr>
          <w:sz w:val="20"/>
        </w:rPr>
        <w:t xml:space="preserve"> </w:t>
      </w:r>
      <w:r w:rsidR="00712571" w:rsidRPr="00E20644">
        <w:rPr>
          <w:rFonts w:ascii="Calibri" w:hAnsi="Calibri" w:cs="Arial"/>
          <w:bCs/>
          <w:snapToGrid/>
          <w:color w:val="000000"/>
          <w:sz w:val="20"/>
        </w:rPr>
        <w:t>(Applies if the purchase order requires sensitive information to be furnished)</w:t>
      </w:r>
    </w:p>
    <w:p w14:paraId="22DCC46F" w14:textId="422A7570" w:rsidR="00647E33" w:rsidRPr="001B428D" w:rsidRDefault="00647E33" w:rsidP="00647E33">
      <w:pPr>
        <w:widowControl/>
        <w:autoSpaceDE w:val="0"/>
        <w:autoSpaceDN w:val="0"/>
        <w:adjustRightInd w:val="0"/>
        <w:ind w:right="50"/>
        <w:rPr>
          <w:rFonts w:ascii="Calibri" w:hAnsi="Calibri" w:cs="Arial"/>
          <w:bCs/>
          <w:snapToGrid/>
          <w:color w:val="000000"/>
          <w:sz w:val="20"/>
        </w:rPr>
      </w:pPr>
      <w:r w:rsidRPr="001B428D">
        <w:rPr>
          <w:rFonts w:ascii="Calibri" w:hAnsi="Calibri" w:cs="Arial"/>
          <w:bCs/>
          <w:snapToGrid/>
          <w:color w:val="000000"/>
          <w:sz w:val="20"/>
        </w:rPr>
        <w:t xml:space="preserve">1852.239-74 Information Technology System Supply Chain Risk Assessment </w:t>
      </w:r>
      <w:r w:rsidRPr="00E20644">
        <w:rPr>
          <w:rFonts w:ascii="Calibri" w:hAnsi="Calibri" w:cs="Arial"/>
          <w:bCs/>
          <w:snapToGrid/>
          <w:color w:val="000000"/>
          <w:sz w:val="20"/>
        </w:rPr>
        <w:t>(DEVIATION 15-03D)</w:t>
      </w:r>
      <w:r w:rsidR="00BC084A" w:rsidRPr="00E20644">
        <w:rPr>
          <w:sz w:val="20"/>
        </w:rPr>
        <w:t xml:space="preserve"> </w:t>
      </w:r>
      <w:r w:rsidR="00BC084A" w:rsidRPr="00E20644">
        <w:rPr>
          <w:rFonts w:ascii="Calibri" w:hAnsi="Calibri" w:cs="Arial"/>
          <w:bCs/>
          <w:snapToGrid/>
          <w:color w:val="000000"/>
          <w:sz w:val="20"/>
        </w:rPr>
        <w:t>(Applicable to purchase orders involving the development or delivery of any IT system, or components thereof, or covered telecommunications equipment or service)</w:t>
      </w:r>
    </w:p>
    <w:p w14:paraId="6C0C10C8" w14:textId="179F2344" w:rsidR="00ED5CA7" w:rsidRPr="001B428D" w:rsidRDefault="00ED5CA7" w:rsidP="00647E33">
      <w:pPr>
        <w:widowControl/>
        <w:autoSpaceDE w:val="0"/>
        <w:autoSpaceDN w:val="0"/>
        <w:adjustRightInd w:val="0"/>
        <w:ind w:right="50"/>
        <w:rPr>
          <w:rFonts w:ascii="Calibri" w:hAnsi="Calibri" w:cs="Arial"/>
          <w:bCs/>
          <w:snapToGrid/>
          <w:color w:val="000000"/>
          <w:sz w:val="20"/>
        </w:rPr>
      </w:pPr>
      <w:r w:rsidRPr="001B428D">
        <w:rPr>
          <w:rFonts w:ascii="Calibri" w:hAnsi="Calibri" w:cs="Arial"/>
          <w:bCs/>
          <w:snapToGrid/>
          <w:color w:val="000000"/>
          <w:sz w:val="20"/>
        </w:rPr>
        <w:t>1852.242-72 DENIED ACCESS TO NASA FACILITY (OCT 2015)</w:t>
      </w:r>
    </w:p>
    <w:p w14:paraId="28D96EEE" w14:textId="3218EDB6" w:rsidR="00647E33" w:rsidRPr="001B428D" w:rsidRDefault="00647E33" w:rsidP="00647E33">
      <w:pPr>
        <w:widowControl/>
        <w:autoSpaceDE w:val="0"/>
        <w:autoSpaceDN w:val="0"/>
        <w:adjustRightInd w:val="0"/>
        <w:ind w:right="50"/>
        <w:rPr>
          <w:rFonts w:ascii="Calibri" w:hAnsi="Calibri" w:cs="Arial"/>
          <w:bCs/>
          <w:snapToGrid/>
          <w:color w:val="000000"/>
          <w:sz w:val="20"/>
        </w:rPr>
      </w:pPr>
      <w:r w:rsidRPr="001B428D">
        <w:rPr>
          <w:rFonts w:ascii="Calibri" w:hAnsi="Calibri" w:cs="Arial"/>
          <w:bCs/>
          <w:snapToGrid/>
          <w:color w:val="000000"/>
          <w:sz w:val="20"/>
        </w:rPr>
        <w:t xml:space="preserve">1852.245-74 Identification and Marking of Government Equipment </w:t>
      </w:r>
      <w:r w:rsidRPr="00E20644">
        <w:rPr>
          <w:rFonts w:ascii="Calibri" w:hAnsi="Calibri" w:cs="Arial"/>
          <w:bCs/>
          <w:snapToGrid/>
          <w:color w:val="000000"/>
          <w:sz w:val="20"/>
        </w:rPr>
        <w:t>(January 2011)</w:t>
      </w:r>
      <w:r w:rsidR="00ED5CA7" w:rsidRPr="00E20644">
        <w:rPr>
          <w:sz w:val="20"/>
        </w:rPr>
        <w:t xml:space="preserve"> </w:t>
      </w:r>
      <w:r w:rsidR="00ED5CA7" w:rsidRPr="00E20644">
        <w:rPr>
          <w:rFonts w:ascii="Calibri" w:hAnsi="Calibri" w:cs="Arial"/>
          <w:bCs/>
          <w:snapToGrid/>
          <w:color w:val="000000"/>
          <w:sz w:val="20"/>
        </w:rPr>
        <w:t>(Applicable to purchase orders requiring delivery of equipment)</w:t>
      </w:r>
    </w:p>
    <w:p w14:paraId="73C286D8" w14:textId="77777777" w:rsidR="00A062D4" w:rsidRPr="00F36AFB" w:rsidRDefault="00A062D4" w:rsidP="00E70F1B">
      <w:pPr>
        <w:suppressAutoHyphens/>
        <w:ind w:left="-180" w:right="50"/>
        <w:jc w:val="both"/>
        <w:rPr>
          <w:rFonts w:ascii="Calibri" w:hAnsi="Calibri"/>
          <w:spacing w:val="-2"/>
          <w:sz w:val="16"/>
          <w:szCs w:val="16"/>
        </w:rPr>
      </w:pPr>
    </w:p>
    <w:sectPr w:rsidR="00A062D4" w:rsidRPr="00F36AFB" w:rsidSect="00D07705">
      <w:endnotePr>
        <w:numFmt w:val="decimal"/>
      </w:endnotePr>
      <w:type w:val="continuous"/>
      <w:pgSz w:w="12240" w:h="15800" w:code="1"/>
      <w:pgMar w:top="360" w:right="360" w:bottom="600" w:left="480" w:header="0" w:footer="200" w:gutter="40"/>
      <w:pgNumType w:start="1"/>
      <w:cols w:num="2"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3D283" w14:textId="77777777" w:rsidR="00527550" w:rsidRPr="00C6322D" w:rsidRDefault="00527550">
      <w:pPr>
        <w:spacing w:line="20" w:lineRule="exact"/>
        <w:rPr>
          <w:sz w:val="15"/>
          <w:szCs w:val="15"/>
        </w:rPr>
      </w:pPr>
    </w:p>
  </w:endnote>
  <w:endnote w:type="continuationSeparator" w:id="0">
    <w:p w14:paraId="1273ED1F" w14:textId="77777777" w:rsidR="00527550" w:rsidRPr="00C6322D" w:rsidRDefault="00527550">
      <w:pPr>
        <w:rPr>
          <w:sz w:val="15"/>
          <w:szCs w:val="15"/>
        </w:rPr>
      </w:pPr>
      <w:r w:rsidRPr="00C6322D">
        <w:rPr>
          <w:sz w:val="15"/>
          <w:szCs w:val="15"/>
        </w:rPr>
        <w:t xml:space="preserve"> </w:t>
      </w:r>
    </w:p>
  </w:endnote>
  <w:endnote w:type="continuationNotice" w:id="1">
    <w:p w14:paraId="69A0F009" w14:textId="77777777" w:rsidR="00527550" w:rsidRPr="00C6322D" w:rsidRDefault="00527550">
      <w:pPr>
        <w:rPr>
          <w:sz w:val="15"/>
          <w:szCs w:val="15"/>
        </w:rPr>
      </w:pPr>
      <w:r w:rsidRPr="00C6322D">
        <w:rPr>
          <w:sz w:val="15"/>
          <w:szCs w:val="15"/>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1783" w14:textId="5BD29E3C" w:rsidR="00052E80" w:rsidRPr="00C25B38" w:rsidRDefault="00052E80" w:rsidP="00277267">
    <w:pPr>
      <w:pStyle w:val="Footer"/>
      <w:tabs>
        <w:tab w:val="clear" w:pos="4320"/>
        <w:tab w:val="clear" w:pos="8640"/>
        <w:tab w:val="center" w:pos="4950"/>
        <w:tab w:val="right" w:pos="11070"/>
      </w:tabs>
      <w:rPr>
        <w:rFonts w:ascii="Calibri" w:hAnsi="Calibri" w:cs="Arial"/>
        <w:sz w:val="16"/>
        <w:szCs w:val="16"/>
      </w:rPr>
    </w:pPr>
    <w:r w:rsidRPr="00C25B38">
      <w:rPr>
        <w:rFonts w:ascii="Calibri" w:hAnsi="Calibri" w:cs="Arial"/>
        <w:sz w:val="16"/>
        <w:szCs w:val="16"/>
      </w:rPr>
      <w:t>See the follow</w:t>
    </w:r>
    <w:r w:rsidR="006F2AE8">
      <w:rPr>
        <w:rFonts w:ascii="Calibri" w:hAnsi="Calibri" w:cs="Arial"/>
        <w:sz w:val="16"/>
        <w:szCs w:val="16"/>
      </w:rPr>
      <w:t>ing</w:t>
    </w:r>
    <w:r w:rsidRPr="00C25B38">
      <w:rPr>
        <w:rFonts w:ascii="Calibri" w:hAnsi="Calibri" w:cs="Arial"/>
        <w:sz w:val="16"/>
        <w:szCs w:val="16"/>
      </w:rPr>
      <w:t xml:space="preserve"> website for this form: </w:t>
    </w:r>
    <w:hyperlink r:id="rId1" w:history="1">
      <w:r w:rsidR="006E35D4">
        <w:rPr>
          <w:rStyle w:val="Hyperlink"/>
          <w:rFonts w:ascii="Calibri" w:hAnsi="Calibri" w:cs="Arial"/>
          <w:sz w:val="16"/>
          <w:szCs w:val="16"/>
        </w:rPr>
        <w:t>https://www.chugachgov.com/about/working-with-chugach/</w:t>
      </w:r>
    </w:hyperlink>
  </w:p>
  <w:p w14:paraId="5FBFC6FE" w14:textId="70ADC101" w:rsidR="00052E80" w:rsidRPr="00921ED3" w:rsidRDefault="006040CE" w:rsidP="00277267">
    <w:pPr>
      <w:pStyle w:val="Footer"/>
      <w:tabs>
        <w:tab w:val="clear" w:pos="4320"/>
        <w:tab w:val="clear" w:pos="8640"/>
        <w:tab w:val="center" w:pos="4950"/>
        <w:tab w:val="right" w:pos="11070"/>
      </w:tabs>
      <w:rPr>
        <w:rFonts w:ascii="Calibri" w:hAnsi="Calibri" w:cs="Arial"/>
        <w:sz w:val="16"/>
        <w:szCs w:val="16"/>
      </w:rPr>
    </w:pPr>
    <w:r w:rsidRPr="006040CE">
      <w:rPr>
        <w:rFonts w:ascii="Calibri" w:hAnsi="Calibri" w:cs="Arial"/>
        <w:sz w:val="16"/>
        <w:szCs w:val="16"/>
      </w:rPr>
      <w:t xml:space="preserve">CAC-FIN-P044 / Rev. 1 / </w:t>
    </w:r>
    <w:r w:rsidR="00CA0D53">
      <w:rPr>
        <w:rFonts w:ascii="Calibri" w:hAnsi="Calibri" w:cs="Arial"/>
        <w:sz w:val="16"/>
        <w:szCs w:val="16"/>
      </w:rPr>
      <w:t>7</w:t>
    </w:r>
    <w:r w:rsidRPr="006040CE">
      <w:rPr>
        <w:rFonts w:ascii="Calibri" w:hAnsi="Calibri" w:cs="Arial"/>
        <w:sz w:val="16"/>
        <w:szCs w:val="16"/>
      </w:rPr>
      <w:t>-</w:t>
    </w:r>
    <w:r w:rsidR="00CA0D53">
      <w:rPr>
        <w:rFonts w:ascii="Calibri" w:hAnsi="Calibri" w:cs="Arial"/>
        <w:sz w:val="16"/>
        <w:szCs w:val="16"/>
      </w:rPr>
      <w:t>6</w:t>
    </w:r>
    <w:r w:rsidRPr="006040CE">
      <w:rPr>
        <w:rFonts w:ascii="Calibri" w:hAnsi="Calibri" w:cs="Arial"/>
        <w:sz w:val="16"/>
        <w:szCs w:val="16"/>
      </w:rPr>
      <w:t>-2026</w:t>
    </w:r>
    <w:r w:rsidR="00052E80" w:rsidRPr="00C25B38">
      <w:rPr>
        <w:rFonts w:ascii="Calibri" w:hAnsi="Calibri"/>
        <w:sz w:val="16"/>
        <w:szCs w:val="16"/>
      </w:rPr>
      <w:tab/>
    </w:r>
    <w:r w:rsidR="00052E80" w:rsidRPr="00C25B38">
      <w:rPr>
        <w:rFonts w:ascii="Calibri" w:hAnsi="Calibri" w:cs="Arial"/>
        <w:sz w:val="16"/>
        <w:szCs w:val="16"/>
      </w:rPr>
      <w:t xml:space="preserve">                 </w:t>
    </w:r>
    <w:r w:rsidR="00052E80" w:rsidRPr="00C25B38">
      <w:rPr>
        <w:rStyle w:val="PageNumber"/>
        <w:rFonts w:ascii="Calibri" w:hAnsi="Calibri" w:cs="Arial"/>
        <w:sz w:val="16"/>
        <w:szCs w:val="16"/>
      </w:rPr>
      <w:fldChar w:fldCharType="begin"/>
    </w:r>
    <w:r w:rsidR="00052E80" w:rsidRPr="00C25B38">
      <w:rPr>
        <w:rStyle w:val="PageNumber"/>
        <w:rFonts w:ascii="Calibri" w:hAnsi="Calibri" w:cs="Arial"/>
        <w:sz w:val="16"/>
        <w:szCs w:val="16"/>
      </w:rPr>
      <w:instrText xml:space="preserve"> PAGE </w:instrText>
    </w:r>
    <w:r w:rsidR="00052E80" w:rsidRPr="00C25B38">
      <w:rPr>
        <w:rStyle w:val="PageNumber"/>
        <w:rFonts w:ascii="Calibri" w:hAnsi="Calibri" w:cs="Arial"/>
        <w:sz w:val="16"/>
        <w:szCs w:val="16"/>
      </w:rPr>
      <w:fldChar w:fldCharType="separate"/>
    </w:r>
    <w:r w:rsidR="003B5E1A">
      <w:rPr>
        <w:rStyle w:val="PageNumber"/>
        <w:rFonts w:ascii="Calibri" w:hAnsi="Calibri" w:cs="Arial"/>
        <w:noProof/>
        <w:sz w:val="16"/>
        <w:szCs w:val="16"/>
      </w:rPr>
      <w:t>2</w:t>
    </w:r>
    <w:r w:rsidR="00052E80" w:rsidRPr="00C25B38">
      <w:rPr>
        <w:rStyle w:val="PageNumber"/>
        <w:rFonts w:ascii="Calibri" w:hAnsi="Calibri" w:cs="Arial"/>
        <w:sz w:val="16"/>
        <w:szCs w:val="16"/>
      </w:rPr>
      <w:fldChar w:fldCharType="end"/>
    </w:r>
    <w:r w:rsidR="00052E80" w:rsidRPr="00C25B38">
      <w:rPr>
        <w:rStyle w:val="PageNumber"/>
        <w:rFonts w:ascii="Calibri" w:hAnsi="Calibri" w:cs="Arial"/>
        <w:sz w:val="16"/>
        <w:szCs w:val="16"/>
      </w:rPr>
      <w:t xml:space="preserve"> of </w:t>
    </w:r>
    <w:r w:rsidR="00052E80" w:rsidRPr="00C25B38">
      <w:rPr>
        <w:rStyle w:val="PageNumber"/>
        <w:rFonts w:ascii="Calibri" w:hAnsi="Calibri" w:cs="Arial"/>
        <w:sz w:val="16"/>
        <w:szCs w:val="16"/>
      </w:rPr>
      <w:fldChar w:fldCharType="begin"/>
    </w:r>
    <w:r w:rsidR="00052E80" w:rsidRPr="00C25B38">
      <w:rPr>
        <w:rStyle w:val="PageNumber"/>
        <w:rFonts w:ascii="Calibri" w:hAnsi="Calibri" w:cs="Arial"/>
        <w:sz w:val="16"/>
        <w:szCs w:val="16"/>
      </w:rPr>
      <w:instrText xml:space="preserve"> NUMPAGES </w:instrText>
    </w:r>
    <w:r w:rsidR="00052E80" w:rsidRPr="00C25B38">
      <w:rPr>
        <w:rStyle w:val="PageNumber"/>
        <w:rFonts w:ascii="Calibri" w:hAnsi="Calibri" w:cs="Arial"/>
        <w:sz w:val="16"/>
        <w:szCs w:val="16"/>
      </w:rPr>
      <w:fldChar w:fldCharType="separate"/>
    </w:r>
    <w:r w:rsidR="003B5E1A">
      <w:rPr>
        <w:rStyle w:val="PageNumber"/>
        <w:rFonts w:ascii="Calibri" w:hAnsi="Calibri" w:cs="Arial"/>
        <w:noProof/>
        <w:sz w:val="16"/>
        <w:szCs w:val="16"/>
      </w:rPr>
      <w:t>7</w:t>
    </w:r>
    <w:r w:rsidR="00052E80" w:rsidRPr="00C25B38">
      <w:rPr>
        <w:rStyle w:val="PageNumber"/>
        <w:rFonts w:ascii="Calibri" w:hAnsi="Calibri" w:cs="Arial"/>
        <w:sz w:val="16"/>
        <w:szCs w:val="16"/>
      </w:rPr>
      <w:fldChar w:fldCharType="end"/>
    </w:r>
    <w:r w:rsidR="00052E80" w:rsidRPr="00C25B38">
      <w:rPr>
        <w:rFonts w:ascii="Calibri" w:hAnsi="Calibri"/>
        <w:sz w:val="16"/>
        <w:szCs w:val="16"/>
      </w:rPr>
      <w:tab/>
    </w:r>
    <w:r w:rsidR="00C470D7" w:rsidRPr="00E96F5A">
      <w:rPr>
        <w:rFonts w:ascii="Calibri" w:hAnsi="Calibri" w:cs="Arial"/>
        <w:sz w:val="16"/>
        <w:szCs w:val="16"/>
      </w:rPr>
      <w:t xml:space="preserve">Through FAC </w:t>
    </w:r>
    <w:r w:rsidR="00E20644" w:rsidRPr="00E96F5A">
      <w:rPr>
        <w:rFonts w:ascii="Calibri" w:hAnsi="Calibri" w:cs="Arial"/>
        <w:sz w:val="16"/>
        <w:szCs w:val="16"/>
      </w:rPr>
      <w:t>202</w:t>
    </w:r>
    <w:r w:rsidR="00E20644">
      <w:rPr>
        <w:rFonts w:ascii="Calibri" w:hAnsi="Calibri" w:cs="Arial"/>
        <w:sz w:val="16"/>
        <w:szCs w:val="16"/>
      </w:rPr>
      <w:t>6</w:t>
    </w:r>
    <w:r w:rsidR="00C470D7" w:rsidRPr="00E96F5A">
      <w:rPr>
        <w:rFonts w:ascii="Calibri" w:hAnsi="Calibri" w:cs="Arial"/>
        <w:sz w:val="16"/>
        <w:szCs w:val="16"/>
      </w:rPr>
      <w:t>-</w:t>
    </w:r>
    <w:r w:rsidR="00E20644" w:rsidRPr="00E96F5A">
      <w:rPr>
        <w:rFonts w:ascii="Calibri" w:hAnsi="Calibri" w:cs="Arial"/>
        <w:sz w:val="16"/>
        <w:szCs w:val="16"/>
      </w:rPr>
      <w:t>0</w:t>
    </w:r>
    <w:r w:rsidR="00E20644">
      <w:rPr>
        <w:rFonts w:ascii="Calibri" w:hAnsi="Calibri" w:cs="Arial"/>
        <w:sz w:val="16"/>
        <w:szCs w:val="16"/>
      </w:rPr>
      <w:t>1</w:t>
    </w:r>
    <w:r w:rsidR="00E20644" w:rsidRPr="00E96F5A">
      <w:rPr>
        <w:rFonts w:ascii="Calibri" w:hAnsi="Calibri" w:cs="Arial"/>
        <w:sz w:val="16"/>
        <w:szCs w:val="16"/>
      </w:rPr>
      <w:t xml:space="preserve"> </w:t>
    </w:r>
    <w:r w:rsidR="00C470D7" w:rsidRPr="00E96F5A">
      <w:rPr>
        <w:rFonts w:ascii="Calibri" w:hAnsi="Calibri" w:cs="Arial"/>
        <w:sz w:val="16"/>
        <w:szCs w:val="16"/>
      </w:rPr>
      <w:t>and DPN 202</w:t>
    </w:r>
    <w:r w:rsidR="00C470D7">
      <w:rPr>
        <w:rFonts w:ascii="Calibri" w:hAnsi="Calibri" w:cs="Arial"/>
        <w:sz w:val="16"/>
        <w:szCs w:val="16"/>
      </w:rPr>
      <w:t>50</w:t>
    </w:r>
    <w:r w:rsidR="0043180B">
      <w:rPr>
        <w:rFonts w:ascii="Calibri" w:hAnsi="Calibri" w:cs="Arial"/>
        <w:sz w:val="16"/>
        <w:szCs w:val="16"/>
      </w:rPr>
      <w:t>307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08B1" w14:textId="4D8E602E" w:rsidR="00967405" w:rsidRPr="00C25B38" w:rsidRDefault="00967405" w:rsidP="00967405">
    <w:pPr>
      <w:pStyle w:val="Footer"/>
      <w:tabs>
        <w:tab w:val="clear" w:pos="4320"/>
        <w:tab w:val="clear" w:pos="8640"/>
        <w:tab w:val="center" w:pos="4950"/>
        <w:tab w:val="right" w:pos="11070"/>
      </w:tabs>
      <w:rPr>
        <w:rFonts w:ascii="Calibri" w:hAnsi="Calibri" w:cs="Arial"/>
        <w:sz w:val="16"/>
        <w:szCs w:val="16"/>
      </w:rPr>
    </w:pPr>
    <w:r w:rsidRPr="00C25B38">
      <w:rPr>
        <w:rFonts w:ascii="Calibri" w:hAnsi="Calibri" w:cs="Arial"/>
        <w:sz w:val="16"/>
        <w:szCs w:val="16"/>
      </w:rPr>
      <w:t>See the follow</w:t>
    </w:r>
    <w:r w:rsidR="006F2AE8">
      <w:rPr>
        <w:rFonts w:ascii="Calibri" w:hAnsi="Calibri" w:cs="Arial"/>
        <w:sz w:val="16"/>
        <w:szCs w:val="16"/>
      </w:rPr>
      <w:t>ing</w:t>
    </w:r>
    <w:r w:rsidRPr="00C25B38">
      <w:rPr>
        <w:rFonts w:ascii="Calibri" w:hAnsi="Calibri" w:cs="Arial"/>
        <w:sz w:val="16"/>
        <w:szCs w:val="16"/>
      </w:rPr>
      <w:t xml:space="preserve"> website for this form: </w:t>
    </w:r>
    <w:hyperlink r:id="rId1" w:history="1">
      <w:r w:rsidR="006E35D4">
        <w:rPr>
          <w:rStyle w:val="Hyperlink"/>
          <w:rFonts w:ascii="Calibri" w:hAnsi="Calibri" w:cs="Arial"/>
          <w:sz w:val="16"/>
          <w:szCs w:val="16"/>
        </w:rPr>
        <w:t>https://www.chugachgov.com/about/working-with-chugach/</w:t>
      </w:r>
    </w:hyperlink>
  </w:p>
  <w:p w14:paraId="47E92BE5" w14:textId="3E27CF13" w:rsidR="00967405" w:rsidRPr="00921ED3" w:rsidRDefault="00C470D7" w:rsidP="00967405">
    <w:pPr>
      <w:pStyle w:val="Footer"/>
      <w:tabs>
        <w:tab w:val="clear" w:pos="4320"/>
        <w:tab w:val="clear" w:pos="8640"/>
        <w:tab w:val="center" w:pos="4950"/>
        <w:tab w:val="right" w:pos="11070"/>
      </w:tabs>
      <w:rPr>
        <w:rFonts w:ascii="Calibri" w:hAnsi="Calibri" w:cs="Arial"/>
        <w:sz w:val="16"/>
        <w:szCs w:val="16"/>
      </w:rPr>
    </w:pPr>
    <w:r w:rsidRPr="009E7406">
      <w:rPr>
        <w:rFonts w:ascii="Calibri" w:hAnsi="Calibri" w:cs="Arial"/>
        <w:sz w:val="16"/>
        <w:szCs w:val="16"/>
      </w:rPr>
      <w:t>CAC-FIN-P0</w:t>
    </w:r>
    <w:r>
      <w:rPr>
        <w:rFonts w:ascii="Calibri" w:hAnsi="Calibri" w:cs="Arial"/>
        <w:sz w:val="16"/>
        <w:szCs w:val="16"/>
      </w:rPr>
      <w:t>44</w:t>
    </w:r>
    <w:r w:rsidR="00F203D2">
      <w:rPr>
        <w:rFonts w:ascii="Calibri" w:hAnsi="Calibri" w:cs="Arial"/>
        <w:sz w:val="16"/>
        <w:szCs w:val="16"/>
      </w:rPr>
      <w:t xml:space="preserve"> </w:t>
    </w:r>
    <w:r w:rsidRPr="009E7406">
      <w:rPr>
        <w:rFonts w:ascii="Calibri" w:hAnsi="Calibri" w:cs="Arial"/>
        <w:sz w:val="16"/>
        <w:szCs w:val="16"/>
      </w:rPr>
      <w:t xml:space="preserve">/ Rev. </w:t>
    </w:r>
    <w:r w:rsidR="00F203D2">
      <w:rPr>
        <w:rFonts w:ascii="Calibri" w:hAnsi="Calibri" w:cs="Arial"/>
        <w:sz w:val="16"/>
        <w:szCs w:val="16"/>
      </w:rPr>
      <w:t>1</w:t>
    </w:r>
    <w:r w:rsidR="00F203D2" w:rsidRPr="009E7406">
      <w:rPr>
        <w:rFonts w:ascii="Calibri" w:hAnsi="Calibri" w:cs="Arial"/>
        <w:sz w:val="16"/>
        <w:szCs w:val="16"/>
      </w:rPr>
      <w:t xml:space="preserve"> </w:t>
    </w:r>
    <w:r w:rsidRPr="009E7406">
      <w:rPr>
        <w:rFonts w:ascii="Calibri" w:hAnsi="Calibri" w:cs="Arial"/>
        <w:sz w:val="16"/>
        <w:szCs w:val="16"/>
      </w:rPr>
      <w:t xml:space="preserve">/ </w:t>
    </w:r>
    <w:r w:rsidR="00CA0D53">
      <w:rPr>
        <w:rFonts w:ascii="Calibri" w:hAnsi="Calibri" w:cs="Arial"/>
        <w:sz w:val="16"/>
        <w:szCs w:val="16"/>
      </w:rPr>
      <w:t>7</w:t>
    </w:r>
    <w:r w:rsidRPr="00F26D6B">
      <w:rPr>
        <w:rFonts w:ascii="Calibri" w:hAnsi="Calibri" w:cs="Arial"/>
        <w:sz w:val="16"/>
        <w:szCs w:val="16"/>
      </w:rPr>
      <w:t>-</w:t>
    </w:r>
    <w:r w:rsidR="00CA0D53">
      <w:rPr>
        <w:rFonts w:ascii="Calibri" w:hAnsi="Calibri" w:cs="Arial"/>
        <w:sz w:val="16"/>
        <w:szCs w:val="16"/>
      </w:rPr>
      <w:t>6</w:t>
    </w:r>
    <w:r w:rsidRPr="00F26D6B">
      <w:rPr>
        <w:rFonts w:ascii="Calibri" w:hAnsi="Calibri" w:cs="Arial"/>
        <w:sz w:val="16"/>
        <w:szCs w:val="16"/>
      </w:rPr>
      <w:t>-</w:t>
    </w:r>
    <w:r w:rsidR="00F203D2" w:rsidRPr="00F26D6B">
      <w:rPr>
        <w:rFonts w:ascii="Calibri" w:hAnsi="Calibri" w:cs="Arial"/>
        <w:sz w:val="16"/>
        <w:szCs w:val="16"/>
      </w:rPr>
      <w:t>202</w:t>
    </w:r>
    <w:r w:rsidR="00F203D2">
      <w:rPr>
        <w:rFonts w:ascii="Calibri" w:hAnsi="Calibri" w:cs="Arial"/>
        <w:sz w:val="16"/>
        <w:szCs w:val="16"/>
      </w:rPr>
      <w:t>6</w:t>
    </w:r>
    <w:r w:rsidR="00967405" w:rsidRPr="00C25B38">
      <w:rPr>
        <w:rFonts w:ascii="Calibri" w:hAnsi="Calibri"/>
        <w:sz w:val="16"/>
        <w:szCs w:val="16"/>
      </w:rPr>
      <w:tab/>
    </w:r>
    <w:r w:rsidR="00967405" w:rsidRPr="00C25B38">
      <w:rPr>
        <w:rFonts w:ascii="Calibri" w:hAnsi="Calibri" w:cs="Arial"/>
        <w:sz w:val="16"/>
        <w:szCs w:val="16"/>
      </w:rPr>
      <w:t xml:space="preserve">                 </w:t>
    </w:r>
    <w:r w:rsidR="00967405" w:rsidRPr="00C25B38">
      <w:rPr>
        <w:rStyle w:val="PageNumber"/>
        <w:rFonts w:ascii="Calibri" w:hAnsi="Calibri" w:cs="Arial"/>
        <w:sz w:val="16"/>
        <w:szCs w:val="16"/>
      </w:rPr>
      <w:fldChar w:fldCharType="begin"/>
    </w:r>
    <w:r w:rsidR="00967405" w:rsidRPr="00C25B38">
      <w:rPr>
        <w:rStyle w:val="PageNumber"/>
        <w:rFonts w:ascii="Calibri" w:hAnsi="Calibri" w:cs="Arial"/>
        <w:sz w:val="16"/>
        <w:szCs w:val="16"/>
      </w:rPr>
      <w:instrText xml:space="preserve"> PAGE </w:instrText>
    </w:r>
    <w:r w:rsidR="00967405" w:rsidRPr="00C25B38">
      <w:rPr>
        <w:rStyle w:val="PageNumber"/>
        <w:rFonts w:ascii="Calibri" w:hAnsi="Calibri" w:cs="Arial"/>
        <w:sz w:val="16"/>
        <w:szCs w:val="16"/>
      </w:rPr>
      <w:fldChar w:fldCharType="separate"/>
    </w:r>
    <w:r w:rsidR="003B5E1A">
      <w:rPr>
        <w:rStyle w:val="PageNumber"/>
        <w:rFonts w:ascii="Calibri" w:hAnsi="Calibri" w:cs="Arial"/>
        <w:noProof/>
        <w:sz w:val="16"/>
        <w:szCs w:val="16"/>
      </w:rPr>
      <w:t>1</w:t>
    </w:r>
    <w:r w:rsidR="00967405" w:rsidRPr="00C25B38">
      <w:rPr>
        <w:rStyle w:val="PageNumber"/>
        <w:rFonts w:ascii="Calibri" w:hAnsi="Calibri" w:cs="Arial"/>
        <w:sz w:val="16"/>
        <w:szCs w:val="16"/>
      </w:rPr>
      <w:fldChar w:fldCharType="end"/>
    </w:r>
    <w:r w:rsidR="00967405" w:rsidRPr="00C25B38">
      <w:rPr>
        <w:rStyle w:val="PageNumber"/>
        <w:rFonts w:ascii="Calibri" w:hAnsi="Calibri" w:cs="Arial"/>
        <w:sz w:val="16"/>
        <w:szCs w:val="16"/>
      </w:rPr>
      <w:t xml:space="preserve"> of </w:t>
    </w:r>
    <w:r w:rsidR="00967405" w:rsidRPr="00C25B38">
      <w:rPr>
        <w:rStyle w:val="PageNumber"/>
        <w:rFonts w:ascii="Calibri" w:hAnsi="Calibri" w:cs="Arial"/>
        <w:sz w:val="16"/>
        <w:szCs w:val="16"/>
      </w:rPr>
      <w:fldChar w:fldCharType="begin"/>
    </w:r>
    <w:r w:rsidR="00967405" w:rsidRPr="00C25B38">
      <w:rPr>
        <w:rStyle w:val="PageNumber"/>
        <w:rFonts w:ascii="Calibri" w:hAnsi="Calibri" w:cs="Arial"/>
        <w:sz w:val="16"/>
        <w:szCs w:val="16"/>
      </w:rPr>
      <w:instrText xml:space="preserve"> NUMPAGES </w:instrText>
    </w:r>
    <w:r w:rsidR="00967405" w:rsidRPr="00C25B38">
      <w:rPr>
        <w:rStyle w:val="PageNumber"/>
        <w:rFonts w:ascii="Calibri" w:hAnsi="Calibri" w:cs="Arial"/>
        <w:sz w:val="16"/>
        <w:szCs w:val="16"/>
      </w:rPr>
      <w:fldChar w:fldCharType="separate"/>
    </w:r>
    <w:r w:rsidR="003B5E1A">
      <w:rPr>
        <w:rStyle w:val="PageNumber"/>
        <w:rFonts w:ascii="Calibri" w:hAnsi="Calibri" w:cs="Arial"/>
        <w:noProof/>
        <w:sz w:val="16"/>
        <w:szCs w:val="16"/>
      </w:rPr>
      <w:t>7</w:t>
    </w:r>
    <w:r w:rsidR="00967405" w:rsidRPr="00C25B38">
      <w:rPr>
        <w:rStyle w:val="PageNumber"/>
        <w:rFonts w:ascii="Calibri" w:hAnsi="Calibri" w:cs="Arial"/>
        <w:sz w:val="16"/>
        <w:szCs w:val="16"/>
      </w:rPr>
      <w:fldChar w:fldCharType="end"/>
    </w:r>
    <w:r w:rsidR="00967405" w:rsidRPr="00C25B38">
      <w:rPr>
        <w:rFonts w:ascii="Calibri" w:hAnsi="Calibri"/>
        <w:sz w:val="16"/>
        <w:szCs w:val="16"/>
      </w:rPr>
      <w:tab/>
    </w:r>
    <w:r w:rsidRPr="00E96F5A">
      <w:rPr>
        <w:rFonts w:ascii="Calibri" w:hAnsi="Calibri" w:cs="Arial"/>
        <w:sz w:val="16"/>
        <w:szCs w:val="16"/>
      </w:rPr>
      <w:t xml:space="preserve">Through FAC </w:t>
    </w:r>
    <w:r w:rsidR="00E20644" w:rsidRPr="00E96F5A">
      <w:rPr>
        <w:rFonts w:ascii="Calibri" w:hAnsi="Calibri" w:cs="Arial"/>
        <w:sz w:val="16"/>
        <w:szCs w:val="16"/>
      </w:rPr>
      <w:t>202</w:t>
    </w:r>
    <w:r w:rsidR="00E20644">
      <w:rPr>
        <w:rFonts w:ascii="Calibri" w:hAnsi="Calibri" w:cs="Arial"/>
        <w:sz w:val="16"/>
        <w:szCs w:val="16"/>
      </w:rPr>
      <w:t>6</w:t>
    </w:r>
    <w:r w:rsidRPr="00E96F5A">
      <w:rPr>
        <w:rFonts w:ascii="Calibri" w:hAnsi="Calibri" w:cs="Arial"/>
        <w:sz w:val="16"/>
        <w:szCs w:val="16"/>
      </w:rPr>
      <w:t>-</w:t>
    </w:r>
    <w:r w:rsidR="00E20644" w:rsidRPr="00E96F5A">
      <w:rPr>
        <w:rFonts w:ascii="Calibri" w:hAnsi="Calibri" w:cs="Arial"/>
        <w:sz w:val="16"/>
        <w:szCs w:val="16"/>
      </w:rPr>
      <w:t>0</w:t>
    </w:r>
    <w:r w:rsidR="00E20644">
      <w:rPr>
        <w:rFonts w:ascii="Calibri" w:hAnsi="Calibri" w:cs="Arial"/>
        <w:sz w:val="16"/>
        <w:szCs w:val="16"/>
      </w:rPr>
      <w:t>1</w:t>
    </w:r>
    <w:r w:rsidR="00E20644" w:rsidRPr="00E96F5A">
      <w:rPr>
        <w:rFonts w:ascii="Calibri" w:hAnsi="Calibri" w:cs="Arial"/>
        <w:sz w:val="16"/>
        <w:szCs w:val="16"/>
      </w:rPr>
      <w:t xml:space="preserve"> </w:t>
    </w:r>
    <w:r w:rsidRPr="00E96F5A">
      <w:rPr>
        <w:rFonts w:ascii="Calibri" w:hAnsi="Calibri" w:cs="Arial"/>
        <w:sz w:val="16"/>
        <w:szCs w:val="16"/>
      </w:rPr>
      <w:t>and DPN 202</w:t>
    </w:r>
    <w:r>
      <w:rPr>
        <w:rFonts w:ascii="Calibri" w:hAnsi="Calibri" w:cs="Arial"/>
        <w:sz w:val="16"/>
        <w:szCs w:val="16"/>
      </w:rPr>
      <w:t>50</w:t>
    </w:r>
    <w:r w:rsidR="0043180B">
      <w:rPr>
        <w:rFonts w:ascii="Calibri" w:hAnsi="Calibri" w:cs="Arial"/>
        <w:sz w:val="16"/>
        <w:szCs w:val="16"/>
      </w:rPr>
      <w:t>307</w:t>
    </w:r>
  </w:p>
  <w:p w14:paraId="5745C682" w14:textId="77777777" w:rsidR="00967405" w:rsidRDefault="00967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03E3" w14:textId="77777777" w:rsidR="00527550" w:rsidRPr="00C6322D" w:rsidRDefault="00527550">
      <w:pPr>
        <w:rPr>
          <w:sz w:val="15"/>
          <w:szCs w:val="15"/>
        </w:rPr>
      </w:pPr>
      <w:r w:rsidRPr="00C6322D">
        <w:rPr>
          <w:sz w:val="15"/>
          <w:szCs w:val="15"/>
        </w:rPr>
        <w:separator/>
      </w:r>
    </w:p>
  </w:footnote>
  <w:footnote w:type="continuationSeparator" w:id="0">
    <w:p w14:paraId="4550F0E7" w14:textId="77777777" w:rsidR="00527550" w:rsidRPr="00C6322D" w:rsidRDefault="00527550">
      <w:pPr>
        <w:rPr>
          <w:sz w:val="20"/>
        </w:rPr>
      </w:pPr>
      <w:r w:rsidRPr="00C6322D">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436"/>
      <w:gridCol w:w="6964"/>
    </w:tblGrid>
    <w:tr w:rsidR="00967405" w14:paraId="563B9045" w14:textId="77777777" w:rsidTr="00967405">
      <w:tc>
        <w:tcPr>
          <w:tcW w:w="2898" w:type="dxa"/>
          <w:hideMark/>
        </w:tcPr>
        <w:p w14:paraId="0A2BE9C5" w14:textId="351CADD2" w:rsidR="00967405" w:rsidRDefault="00936C94">
          <w:pPr>
            <w:pStyle w:val="Header"/>
          </w:pPr>
          <w:r>
            <w:rPr>
              <w:noProof/>
              <w:snapToGrid/>
            </w:rPr>
            <w:drawing>
              <wp:inline distT="0" distB="0" distL="0" distR="0" wp14:anchorId="3368AF08" wp14:editId="36DF71C7">
                <wp:extent cx="2679700" cy="111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9700" cy="1111250"/>
                        </a:xfrm>
                        <a:prstGeom prst="rect">
                          <a:avLst/>
                        </a:prstGeom>
                        <a:noFill/>
                        <a:ln>
                          <a:noFill/>
                        </a:ln>
                      </pic:spPr>
                    </pic:pic>
                  </a:graphicData>
                </a:graphic>
              </wp:inline>
            </w:drawing>
          </w:r>
        </w:p>
      </w:tc>
      <w:tc>
        <w:tcPr>
          <w:tcW w:w="8568" w:type="dxa"/>
        </w:tcPr>
        <w:p w14:paraId="51B3D1FA" w14:textId="77777777" w:rsidR="00967405" w:rsidRDefault="00967405">
          <w:pPr>
            <w:suppressAutoHyphens/>
            <w:ind w:left="-450"/>
            <w:jc w:val="center"/>
            <w:rPr>
              <w:rFonts w:ascii="Calibri" w:hAnsi="Calibri"/>
              <w:b/>
              <w:spacing w:val="-2"/>
              <w:sz w:val="32"/>
            </w:rPr>
          </w:pPr>
        </w:p>
        <w:p w14:paraId="7A8B527C" w14:textId="77777777" w:rsidR="00967405" w:rsidRDefault="00967405">
          <w:pPr>
            <w:suppressAutoHyphens/>
            <w:ind w:left="-450"/>
            <w:jc w:val="center"/>
            <w:rPr>
              <w:rFonts w:ascii="Calibri" w:hAnsi="Calibri"/>
              <w:b/>
              <w:spacing w:val="-2"/>
              <w:sz w:val="32"/>
            </w:rPr>
          </w:pPr>
          <w:r>
            <w:rPr>
              <w:rFonts w:ascii="Calibri" w:hAnsi="Calibri"/>
              <w:b/>
              <w:spacing w:val="-2"/>
              <w:sz w:val="32"/>
            </w:rPr>
            <w:t>PURCHASE ORDER TERMS AND CONDITIONS</w:t>
          </w:r>
        </w:p>
        <w:p w14:paraId="4DE86A1D" w14:textId="54D23208" w:rsidR="00967405" w:rsidRDefault="00967405">
          <w:pPr>
            <w:suppressAutoHyphens/>
            <w:ind w:left="-450"/>
            <w:jc w:val="center"/>
            <w:rPr>
              <w:rFonts w:ascii="Calibri" w:hAnsi="Calibri"/>
              <w:b/>
              <w:spacing w:val="-2"/>
              <w:sz w:val="32"/>
            </w:rPr>
          </w:pPr>
          <w:r>
            <w:rPr>
              <w:rFonts w:ascii="Calibri" w:hAnsi="Calibri"/>
              <w:b/>
              <w:spacing w:val="-2"/>
              <w:sz w:val="32"/>
            </w:rPr>
            <w:t xml:space="preserve">(Services </w:t>
          </w:r>
          <w:r w:rsidR="00B3298F">
            <w:rPr>
              <w:rFonts w:ascii="Calibri" w:hAnsi="Calibri"/>
              <w:b/>
              <w:spacing w:val="-2"/>
              <w:sz w:val="32"/>
            </w:rPr>
            <w:t>or</w:t>
          </w:r>
          <w:r>
            <w:rPr>
              <w:rFonts w:ascii="Calibri" w:hAnsi="Calibri"/>
              <w:b/>
              <w:spacing w:val="-2"/>
              <w:sz w:val="32"/>
            </w:rPr>
            <w:t xml:space="preserve"> Construction)</w:t>
          </w:r>
          <w:r w:rsidR="00C470D7">
            <w:rPr>
              <w:rFonts w:ascii="Calibri" w:hAnsi="Calibri"/>
              <w:b/>
              <w:spacing w:val="-2"/>
              <w:sz w:val="32"/>
            </w:rPr>
            <w:t xml:space="preserve"> (COSMIC)</w:t>
          </w:r>
        </w:p>
        <w:p w14:paraId="683BB92B" w14:textId="77777777" w:rsidR="00967405" w:rsidRDefault="00967405">
          <w:pPr>
            <w:pStyle w:val="Header"/>
          </w:pPr>
        </w:p>
      </w:tc>
    </w:tr>
  </w:tbl>
  <w:p w14:paraId="461A8540" w14:textId="77777777" w:rsidR="00967405" w:rsidRDefault="00967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0160"/>
    <w:multiLevelType w:val="hybridMultilevel"/>
    <w:tmpl w:val="894A6F80"/>
    <w:lvl w:ilvl="0" w:tplc="8118D704">
      <w:start w:val="1"/>
      <w:numFmt w:val="lowerLetter"/>
      <w:lvlText w:val="%1."/>
      <w:lvlJc w:val="left"/>
      <w:pPr>
        <w:ind w:left="720" w:hanging="360"/>
      </w:pPr>
      <w:rPr>
        <w:rFonts w:ascii="Calibri" w:hAnsi="Calibri" w:hint="default"/>
        <w:color w:val="333333"/>
        <w:w w:val="99"/>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70EEB"/>
    <w:multiLevelType w:val="hybridMultilevel"/>
    <w:tmpl w:val="2BDE37CA"/>
    <w:lvl w:ilvl="0" w:tplc="AF164E14">
      <w:start w:val="1"/>
      <w:numFmt w:val="decimal"/>
      <w:lvlText w:val="%1."/>
      <w:lvlJc w:val="left"/>
      <w:pPr>
        <w:tabs>
          <w:tab w:val="num" w:pos="1440"/>
        </w:tabs>
        <w:ind w:left="1440" w:hanging="720"/>
      </w:pPr>
      <w:rPr>
        <w:rFonts w:hint="default"/>
      </w:rPr>
    </w:lvl>
    <w:lvl w:ilvl="1" w:tplc="A67A029A">
      <w:start w:val="1"/>
      <w:numFmt w:val="lowerLetter"/>
      <w:lvlText w:val="%2."/>
      <w:lvlJc w:val="left"/>
      <w:pPr>
        <w:tabs>
          <w:tab w:val="num" w:pos="3060"/>
        </w:tabs>
        <w:ind w:left="30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5301082D"/>
    <w:multiLevelType w:val="singleLevel"/>
    <w:tmpl w:val="A22AC218"/>
    <w:lvl w:ilvl="0">
      <w:start w:val="25"/>
      <w:numFmt w:val="decimal"/>
      <w:lvlText w:val="%1."/>
      <w:lvlJc w:val="left"/>
      <w:pPr>
        <w:tabs>
          <w:tab w:val="num" w:pos="180"/>
        </w:tabs>
        <w:ind w:left="180" w:hanging="360"/>
      </w:pPr>
      <w:rPr>
        <w:rFonts w:hint="default"/>
        <w:b/>
      </w:rPr>
    </w:lvl>
  </w:abstractNum>
  <w:abstractNum w:abstractNumId="3" w15:restartNumberingAfterBreak="0">
    <w:nsid w:val="5F02262E"/>
    <w:multiLevelType w:val="hybridMultilevel"/>
    <w:tmpl w:val="FBB886DE"/>
    <w:lvl w:ilvl="0" w:tplc="48404C5C">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74C87BD4"/>
    <w:multiLevelType w:val="hybridMultilevel"/>
    <w:tmpl w:val="9FD88C5C"/>
    <w:lvl w:ilvl="0" w:tplc="083C4E5C">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325163225">
    <w:abstractNumId w:val="2"/>
  </w:num>
  <w:num w:numId="2" w16cid:durableId="1617133528">
    <w:abstractNumId w:val="1"/>
  </w:num>
  <w:num w:numId="3" w16cid:durableId="1521047668">
    <w:abstractNumId w:val="3"/>
  </w:num>
  <w:num w:numId="4" w16cid:durableId="436297466">
    <w:abstractNumId w:val="4"/>
  </w:num>
  <w:num w:numId="5" w16cid:durableId="213236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288"/>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29"/>
    <w:rsid w:val="00006024"/>
    <w:rsid w:val="00013821"/>
    <w:rsid w:val="00015590"/>
    <w:rsid w:val="00016FCD"/>
    <w:rsid w:val="00020C76"/>
    <w:rsid w:val="0002140A"/>
    <w:rsid w:val="000221EB"/>
    <w:rsid w:val="000245A9"/>
    <w:rsid w:val="00030F73"/>
    <w:rsid w:val="00031456"/>
    <w:rsid w:val="000330E2"/>
    <w:rsid w:val="0003417D"/>
    <w:rsid w:val="00036DB8"/>
    <w:rsid w:val="00036E89"/>
    <w:rsid w:val="00041E3D"/>
    <w:rsid w:val="00042FC3"/>
    <w:rsid w:val="00043E77"/>
    <w:rsid w:val="000453D4"/>
    <w:rsid w:val="0004768F"/>
    <w:rsid w:val="00047829"/>
    <w:rsid w:val="000513FB"/>
    <w:rsid w:val="00051A1D"/>
    <w:rsid w:val="00052598"/>
    <w:rsid w:val="00052C53"/>
    <w:rsid w:val="00052E80"/>
    <w:rsid w:val="00061DAD"/>
    <w:rsid w:val="000630F9"/>
    <w:rsid w:val="00065B80"/>
    <w:rsid w:val="0006738D"/>
    <w:rsid w:val="00067C1B"/>
    <w:rsid w:val="00076229"/>
    <w:rsid w:val="00076619"/>
    <w:rsid w:val="00077089"/>
    <w:rsid w:val="00080E0E"/>
    <w:rsid w:val="0008169F"/>
    <w:rsid w:val="00081A87"/>
    <w:rsid w:val="00084E40"/>
    <w:rsid w:val="00084FD0"/>
    <w:rsid w:val="00086200"/>
    <w:rsid w:val="00087C19"/>
    <w:rsid w:val="00090DB0"/>
    <w:rsid w:val="00091C7C"/>
    <w:rsid w:val="00094685"/>
    <w:rsid w:val="000951B5"/>
    <w:rsid w:val="000A16FF"/>
    <w:rsid w:val="000C03E0"/>
    <w:rsid w:val="000C23CA"/>
    <w:rsid w:val="000C420D"/>
    <w:rsid w:val="000C4D79"/>
    <w:rsid w:val="000C6EA7"/>
    <w:rsid w:val="000D0D35"/>
    <w:rsid w:val="000D112D"/>
    <w:rsid w:val="000D142F"/>
    <w:rsid w:val="000D313B"/>
    <w:rsid w:val="000D3B92"/>
    <w:rsid w:val="000D60F8"/>
    <w:rsid w:val="000D7C25"/>
    <w:rsid w:val="000E2EB9"/>
    <w:rsid w:val="000E3607"/>
    <w:rsid w:val="000E4C89"/>
    <w:rsid w:val="000E4E7F"/>
    <w:rsid w:val="000E4F61"/>
    <w:rsid w:val="000F299B"/>
    <w:rsid w:val="000F6261"/>
    <w:rsid w:val="000F6AF8"/>
    <w:rsid w:val="000F7ECF"/>
    <w:rsid w:val="00101E2B"/>
    <w:rsid w:val="0010204D"/>
    <w:rsid w:val="0010254A"/>
    <w:rsid w:val="00102854"/>
    <w:rsid w:val="00102897"/>
    <w:rsid w:val="00111412"/>
    <w:rsid w:val="0011606C"/>
    <w:rsid w:val="00123B44"/>
    <w:rsid w:val="00123E9B"/>
    <w:rsid w:val="00123F74"/>
    <w:rsid w:val="00125B61"/>
    <w:rsid w:val="0012781E"/>
    <w:rsid w:val="00130C2C"/>
    <w:rsid w:val="00131C98"/>
    <w:rsid w:val="00131CEF"/>
    <w:rsid w:val="0014048C"/>
    <w:rsid w:val="001407FB"/>
    <w:rsid w:val="00140E54"/>
    <w:rsid w:val="0014115F"/>
    <w:rsid w:val="00142603"/>
    <w:rsid w:val="0014561B"/>
    <w:rsid w:val="001459F6"/>
    <w:rsid w:val="001476A7"/>
    <w:rsid w:val="001478F2"/>
    <w:rsid w:val="00152285"/>
    <w:rsid w:val="00152989"/>
    <w:rsid w:val="00152A6A"/>
    <w:rsid w:val="00154B7A"/>
    <w:rsid w:val="0015559D"/>
    <w:rsid w:val="001557D5"/>
    <w:rsid w:val="001561CF"/>
    <w:rsid w:val="00163BA0"/>
    <w:rsid w:val="001645D5"/>
    <w:rsid w:val="00170F1C"/>
    <w:rsid w:val="00171C98"/>
    <w:rsid w:val="00173AF3"/>
    <w:rsid w:val="00174D88"/>
    <w:rsid w:val="00177BA6"/>
    <w:rsid w:val="00177C37"/>
    <w:rsid w:val="00185676"/>
    <w:rsid w:val="0018573E"/>
    <w:rsid w:val="00185A55"/>
    <w:rsid w:val="00185BDA"/>
    <w:rsid w:val="00186D12"/>
    <w:rsid w:val="00191775"/>
    <w:rsid w:val="001924CE"/>
    <w:rsid w:val="001938B8"/>
    <w:rsid w:val="001960A4"/>
    <w:rsid w:val="001A0123"/>
    <w:rsid w:val="001A0CF2"/>
    <w:rsid w:val="001A1D2F"/>
    <w:rsid w:val="001A2AA6"/>
    <w:rsid w:val="001A3768"/>
    <w:rsid w:val="001A63F8"/>
    <w:rsid w:val="001A689C"/>
    <w:rsid w:val="001A6FDD"/>
    <w:rsid w:val="001A775B"/>
    <w:rsid w:val="001B0333"/>
    <w:rsid w:val="001B1FDB"/>
    <w:rsid w:val="001B2519"/>
    <w:rsid w:val="001B25FB"/>
    <w:rsid w:val="001B2B6C"/>
    <w:rsid w:val="001B312E"/>
    <w:rsid w:val="001B428D"/>
    <w:rsid w:val="001B465A"/>
    <w:rsid w:val="001B4DDE"/>
    <w:rsid w:val="001B7F23"/>
    <w:rsid w:val="001C5568"/>
    <w:rsid w:val="001C5861"/>
    <w:rsid w:val="001C7217"/>
    <w:rsid w:val="001D0385"/>
    <w:rsid w:val="001D06FC"/>
    <w:rsid w:val="001D1379"/>
    <w:rsid w:val="001D42A7"/>
    <w:rsid w:val="001D6A81"/>
    <w:rsid w:val="001D74A9"/>
    <w:rsid w:val="001E0BF8"/>
    <w:rsid w:val="001E2395"/>
    <w:rsid w:val="001E451D"/>
    <w:rsid w:val="001E5FF9"/>
    <w:rsid w:val="001E61C1"/>
    <w:rsid w:val="001E642A"/>
    <w:rsid w:val="001F2648"/>
    <w:rsid w:val="001F642E"/>
    <w:rsid w:val="00200186"/>
    <w:rsid w:val="00202FA3"/>
    <w:rsid w:val="00203574"/>
    <w:rsid w:val="00207EDD"/>
    <w:rsid w:val="00211E1F"/>
    <w:rsid w:val="00211E74"/>
    <w:rsid w:val="0021725D"/>
    <w:rsid w:val="002172EF"/>
    <w:rsid w:val="00220AE4"/>
    <w:rsid w:val="002216BE"/>
    <w:rsid w:val="00221F67"/>
    <w:rsid w:val="00222224"/>
    <w:rsid w:val="002241FC"/>
    <w:rsid w:val="00227CD7"/>
    <w:rsid w:val="002320D9"/>
    <w:rsid w:val="002321C0"/>
    <w:rsid w:val="00234378"/>
    <w:rsid w:val="00237174"/>
    <w:rsid w:val="002378AC"/>
    <w:rsid w:val="00241117"/>
    <w:rsid w:val="0024447C"/>
    <w:rsid w:val="00245CD2"/>
    <w:rsid w:val="002522B8"/>
    <w:rsid w:val="002533EB"/>
    <w:rsid w:val="00256222"/>
    <w:rsid w:val="00257A0F"/>
    <w:rsid w:val="00262A32"/>
    <w:rsid w:val="00267182"/>
    <w:rsid w:val="00270424"/>
    <w:rsid w:val="00273977"/>
    <w:rsid w:val="00277267"/>
    <w:rsid w:val="00284BC4"/>
    <w:rsid w:val="002922A4"/>
    <w:rsid w:val="0029288F"/>
    <w:rsid w:val="00292AA2"/>
    <w:rsid w:val="002945EF"/>
    <w:rsid w:val="00295F9B"/>
    <w:rsid w:val="002962C0"/>
    <w:rsid w:val="00297C91"/>
    <w:rsid w:val="002A25FA"/>
    <w:rsid w:val="002A46E4"/>
    <w:rsid w:val="002A719E"/>
    <w:rsid w:val="002B0D5A"/>
    <w:rsid w:val="002B6A3F"/>
    <w:rsid w:val="002B7C44"/>
    <w:rsid w:val="002B7DDF"/>
    <w:rsid w:val="002C06D1"/>
    <w:rsid w:val="002C22F5"/>
    <w:rsid w:val="002C4097"/>
    <w:rsid w:val="002C7F3D"/>
    <w:rsid w:val="002D0B87"/>
    <w:rsid w:val="002D1900"/>
    <w:rsid w:val="002D6DA6"/>
    <w:rsid w:val="002D6FE0"/>
    <w:rsid w:val="002E2F36"/>
    <w:rsid w:val="002E3EE6"/>
    <w:rsid w:val="002E438E"/>
    <w:rsid w:val="002E6C2C"/>
    <w:rsid w:val="002F7713"/>
    <w:rsid w:val="00300A24"/>
    <w:rsid w:val="00301023"/>
    <w:rsid w:val="00301480"/>
    <w:rsid w:val="00302C6A"/>
    <w:rsid w:val="00302CC0"/>
    <w:rsid w:val="00304891"/>
    <w:rsid w:val="0030514A"/>
    <w:rsid w:val="0030516F"/>
    <w:rsid w:val="00313563"/>
    <w:rsid w:val="00314387"/>
    <w:rsid w:val="003160E6"/>
    <w:rsid w:val="00325DAA"/>
    <w:rsid w:val="0032744E"/>
    <w:rsid w:val="00327DFA"/>
    <w:rsid w:val="00331188"/>
    <w:rsid w:val="0033239C"/>
    <w:rsid w:val="00332E7C"/>
    <w:rsid w:val="0034156D"/>
    <w:rsid w:val="00346648"/>
    <w:rsid w:val="00346912"/>
    <w:rsid w:val="0034724C"/>
    <w:rsid w:val="00350CB1"/>
    <w:rsid w:val="00352C23"/>
    <w:rsid w:val="00354B39"/>
    <w:rsid w:val="0036347F"/>
    <w:rsid w:val="00366973"/>
    <w:rsid w:val="0037612D"/>
    <w:rsid w:val="00380AC4"/>
    <w:rsid w:val="00382AF6"/>
    <w:rsid w:val="00392A7D"/>
    <w:rsid w:val="003947EB"/>
    <w:rsid w:val="00394A04"/>
    <w:rsid w:val="00396078"/>
    <w:rsid w:val="00397819"/>
    <w:rsid w:val="003A3CAE"/>
    <w:rsid w:val="003A5A3E"/>
    <w:rsid w:val="003B2C7F"/>
    <w:rsid w:val="003B3FF6"/>
    <w:rsid w:val="003B441F"/>
    <w:rsid w:val="003B4B73"/>
    <w:rsid w:val="003B5182"/>
    <w:rsid w:val="003B5E1A"/>
    <w:rsid w:val="003B624C"/>
    <w:rsid w:val="003B74AE"/>
    <w:rsid w:val="003C2DC8"/>
    <w:rsid w:val="003C5C3B"/>
    <w:rsid w:val="003D2844"/>
    <w:rsid w:val="003D4058"/>
    <w:rsid w:val="003E0E76"/>
    <w:rsid w:val="003E25EF"/>
    <w:rsid w:val="003E2967"/>
    <w:rsid w:val="003E4B1C"/>
    <w:rsid w:val="003E5C6B"/>
    <w:rsid w:val="003F00E3"/>
    <w:rsid w:val="003F11F3"/>
    <w:rsid w:val="003F1B4C"/>
    <w:rsid w:val="003F4DCC"/>
    <w:rsid w:val="003F7154"/>
    <w:rsid w:val="003F7E47"/>
    <w:rsid w:val="004052B5"/>
    <w:rsid w:val="00410C58"/>
    <w:rsid w:val="004114AF"/>
    <w:rsid w:val="00414CD5"/>
    <w:rsid w:val="00416658"/>
    <w:rsid w:val="00422B05"/>
    <w:rsid w:val="004237E7"/>
    <w:rsid w:val="0043180B"/>
    <w:rsid w:val="00431E38"/>
    <w:rsid w:val="00434FD6"/>
    <w:rsid w:val="00437904"/>
    <w:rsid w:val="00437AC0"/>
    <w:rsid w:val="00437D6C"/>
    <w:rsid w:val="0044457C"/>
    <w:rsid w:val="00445DE6"/>
    <w:rsid w:val="00452465"/>
    <w:rsid w:val="00456BB5"/>
    <w:rsid w:val="00456F63"/>
    <w:rsid w:val="00457D20"/>
    <w:rsid w:val="004611BC"/>
    <w:rsid w:val="0046672E"/>
    <w:rsid w:val="00466EB4"/>
    <w:rsid w:val="004708E7"/>
    <w:rsid w:val="0047094E"/>
    <w:rsid w:val="00472FBA"/>
    <w:rsid w:val="00480979"/>
    <w:rsid w:val="0048625C"/>
    <w:rsid w:val="00490E56"/>
    <w:rsid w:val="004932AC"/>
    <w:rsid w:val="00494460"/>
    <w:rsid w:val="00494F1A"/>
    <w:rsid w:val="00496B2E"/>
    <w:rsid w:val="004A1BE6"/>
    <w:rsid w:val="004A3626"/>
    <w:rsid w:val="004A7EF9"/>
    <w:rsid w:val="004B11AB"/>
    <w:rsid w:val="004B28AE"/>
    <w:rsid w:val="004B5E8B"/>
    <w:rsid w:val="004C02E2"/>
    <w:rsid w:val="004C17F8"/>
    <w:rsid w:val="004C410A"/>
    <w:rsid w:val="004C435D"/>
    <w:rsid w:val="004C64A1"/>
    <w:rsid w:val="004D0786"/>
    <w:rsid w:val="004D0867"/>
    <w:rsid w:val="004D0910"/>
    <w:rsid w:val="004D24CA"/>
    <w:rsid w:val="004D2E50"/>
    <w:rsid w:val="004D2F45"/>
    <w:rsid w:val="004E3942"/>
    <w:rsid w:val="004E6C59"/>
    <w:rsid w:val="004E7525"/>
    <w:rsid w:val="004E78A0"/>
    <w:rsid w:val="004F05A5"/>
    <w:rsid w:val="004F23EC"/>
    <w:rsid w:val="004F6879"/>
    <w:rsid w:val="00501793"/>
    <w:rsid w:val="005023FF"/>
    <w:rsid w:val="00502CF1"/>
    <w:rsid w:val="00503D87"/>
    <w:rsid w:val="00510180"/>
    <w:rsid w:val="00510B24"/>
    <w:rsid w:val="00510C9B"/>
    <w:rsid w:val="00511140"/>
    <w:rsid w:val="0051207F"/>
    <w:rsid w:val="00516540"/>
    <w:rsid w:val="00516AA2"/>
    <w:rsid w:val="00516FF3"/>
    <w:rsid w:val="00523A82"/>
    <w:rsid w:val="00523B22"/>
    <w:rsid w:val="00526E2C"/>
    <w:rsid w:val="0052735D"/>
    <w:rsid w:val="00527550"/>
    <w:rsid w:val="00530EBF"/>
    <w:rsid w:val="00531F68"/>
    <w:rsid w:val="0054095C"/>
    <w:rsid w:val="00543066"/>
    <w:rsid w:val="0054773D"/>
    <w:rsid w:val="00552999"/>
    <w:rsid w:val="00557883"/>
    <w:rsid w:val="00557E46"/>
    <w:rsid w:val="00561867"/>
    <w:rsid w:val="005649E9"/>
    <w:rsid w:val="00564A2D"/>
    <w:rsid w:val="00564B50"/>
    <w:rsid w:val="0056502B"/>
    <w:rsid w:val="00565F6D"/>
    <w:rsid w:val="00570622"/>
    <w:rsid w:val="00571EE2"/>
    <w:rsid w:val="00573698"/>
    <w:rsid w:val="005738E5"/>
    <w:rsid w:val="00575686"/>
    <w:rsid w:val="00576101"/>
    <w:rsid w:val="00590CF7"/>
    <w:rsid w:val="00596BA8"/>
    <w:rsid w:val="005A3223"/>
    <w:rsid w:val="005A6C3D"/>
    <w:rsid w:val="005A798D"/>
    <w:rsid w:val="005B04B7"/>
    <w:rsid w:val="005B50DB"/>
    <w:rsid w:val="005B76B0"/>
    <w:rsid w:val="005B76C6"/>
    <w:rsid w:val="005B789E"/>
    <w:rsid w:val="005C08DA"/>
    <w:rsid w:val="005C21D5"/>
    <w:rsid w:val="005C32F2"/>
    <w:rsid w:val="005C3352"/>
    <w:rsid w:val="005D0DA3"/>
    <w:rsid w:val="005D3686"/>
    <w:rsid w:val="005D4647"/>
    <w:rsid w:val="005D47FE"/>
    <w:rsid w:val="005D5979"/>
    <w:rsid w:val="005D5B54"/>
    <w:rsid w:val="005D6969"/>
    <w:rsid w:val="005E1DC8"/>
    <w:rsid w:val="005E24AD"/>
    <w:rsid w:val="005E3ADA"/>
    <w:rsid w:val="005E5425"/>
    <w:rsid w:val="005E6873"/>
    <w:rsid w:val="005F0B4A"/>
    <w:rsid w:val="005F1EBD"/>
    <w:rsid w:val="005F41EF"/>
    <w:rsid w:val="005F51BA"/>
    <w:rsid w:val="005F60EE"/>
    <w:rsid w:val="005F6E89"/>
    <w:rsid w:val="00602968"/>
    <w:rsid w:val="00602F01"/>
    <w:rsid w:val="00603802"/>
    <w:rsid w:val="006040CE"/>
    <w:rsid w:val="0060502A"/>
    <w:rsid w:val="0060536C"/>
    <w:rsid w:val="00606455"/>
    <w:rsid w:val="00612300"/>
    <w:rsid w:val="00615463"/>
    <w:rsid w:val="006169D9"/>
    <w:rsid w:val="006203EA"/>
    <w:rsid w:val="00624D97"/>
    <w:rsid w:val="0062563F"/>
    <w:rsid w:val="006309DC"/>
    <w:rsid w:val="00630C16"/>
    <w:rsid w:val="00631F1B"/>
    <w:rsid w:val="00634071"/>
    <w:rsid w:val="0063621D"/>
    <w:rsid w:val="00636537"/>
    <w:rsid w:val="00640542"/>
    <w:rsid w:val="00643225"/>
    <w:rsid w:val="006440EF"/>
    <w:rsid w:val="00647E33"/>
    <w:rsid w:val="00650A8E"/>
    <w:rsid w:val="00655F80"/>
    <w:rsid w:val="00661725"/>
    <w:rsid w:val="00661E0A"/>
    <w:rsid w:val="0066247C"/>
    <w:rsid w:val="00664A65"/>
    <w:rsid w:val="00667BB3"/>
    <w:rsid w:val="00670051"/>
    <w:rsid w:val="00672AC0"/>
    <w:rsid w:val="00672BFE"/>
    <w:rsid w:val="00674DC5"/>
    <w:rsid w:val="00676575"/>
    <w:rsid w:val="00677177"/>
    <w:rsid w:val="0067728D"/>
    <w:rsid w:val="00677F29"/>
    <w:rsid w:val="00680427"/>
    <w:rsid w:val="00680902"/>
    <w:rsid w:val="00682D73"/>
    <w:rsid w:val="006833F4"/>
    <w:rsid w:val="00685053"/>
    <w:rsid w:val="00690203"/>
    <w:rsid w:val="00697B2A"/>
    <w:rsid w:val="006A5124"/>
    <w:rsid w:val="006A69DF"/>
    <w:rsid w:val="006B0676"/>
    <w:rsid w:val="006B28AC"/>
    <w:rsid w:val="006B3A2A"/>
    <w:rsid w:val="006B3E3B"/>
    <w:rsid w:val="006B703A"/>
    <w:rsid w:val="006B764F"/>
    <w:rsid w:val="006C1759"/>
    <w:rsid w:val="006C7C07"/>
    <w:rsid w:val="006D3856"/>
    <w:rsid w:val="006D6817"/>
    <w:rsid w:val="006D6FBE"/>
    <w:rsid w:val="006D7412"/>
    <w:rsid w:val="006E3401"/>
    <w:rsid w:val="006E35D4"/>
    <w:rsid w:val="006E4A63"/>
    <w:rsid w:val="006E760B"/>
    <w:rsid w:val="006F2AE8"/>
    <w:rsid w:val="006F46CF"/>
    <w:rsid w:val="006F5965"/>
    <w:rsid w:val="006F6FAA"/>
    <w:rsid w:val="00701E40"/>
    <w:rsid w:val="007021CF"/>
    <w:rsid w:val="00703646"/>
    <w:rsid w:val="0070628C"/>
    <w:rsid w:val="00712571"/>
    <w:rsid w:val="007128FD"/>
    <w:rsid w:val="007153C4"/>
    <w:rsid w:val="00725259"/>
    <w:rsid w:val="00727562"/>
    <w:rsid w:val="0073132F"/>
    <w:rsid w:val="00731388"/>
    <w:rsid w:val="00731D22"/>
    <w:rsid w:val="00736937"/>
    <w:rsid w:val="00740151"/>
    <w:rsid w:val="007412BA"/>
    <w:rsid w:val="007427A6"/>
    <w:rsid w:val="00742F62"/>
    <w:rsid w:val="00743B87"/>
    <w:rsid w:val="00750928"/>
    <w:rsid w:val="00754346"/>
    <w:rsid w:val="007565F6"/>
    <w:rsid w:val="007600EA"/>
    <w:rsid w:val="00761880"/>
    <w:rsid w:val="00764392"/>
    <w:rsid w:val="00766793"/>
    <w:rsid w:val="0077273B"/>
    <w:rsid w:val="007739A5"/>
    <w:rsid w:val="0077405A"/>
    <w:rsid w:val="007770CA"/>
    <w:rsid w:val="00782D12"/>
    <w:rsid w:val="0078578D"/>
    <w:rsid w:val="00786394"/>
    <w:rsid w:val="007916C0"/>
    <w:rsid w:val="007919E2"/>
    <w:rsid w:val="007A02EF"/>
    <w:rsid w:val="007A1082"/>
    <w:rsid w:val="007A13B0"/>
    <w:rsid w:val="007A161D"/>
    <w:rsid w:val="007A228C"/>
    <w:rsid w:val="007A4497"/>
    <w:rsid w:val="007A76E8"/>
    <w:rsid w:val="007B0E92"/>
    <w:rsid w:val="007B1152"/>
    <w:rsid w:val="007B2018"/>
    <w:rsid w:val="007B4164"/>
    <w:rsid w:val="007B4DCA"/>
    <w:rsid w:val="007B7FE2"/>
    <w:rsid w:val="007C2F8A"/>
    <w:rsid w:val="007C31A3"/>
    <w:rsid w:val="007C61D7"/>
    <w:rsid w:val="007C6991"/>
    <w:rsid w:val="007C6B4A"/>
    <w:rsid w:val="007D3C0E"/>
    <w:rsid w:val="007D5DF9"/>
    <w:rsid w:val="007D6AC2"/>
    <w:rsid w:val="007D7468"/>
    <w:rsid w:val="007D7CB1"/>
    <w:rsid w:val="007E4F97"/>
    <w:rsid w:val="007E61FE"/>
    <w:rsid w:val="007E73AE"/>
    <w:rsid w:val="007E7FFB"/>
    <w:rsid w:val="007F10F3"/>
    <w:rsid w:val="00802872"/>
    <w:rsid w:val="00812FD3"/>
    <w:rsid w:val="008132FE"/>
    <w:rsid w:val="008157B0"/>
    <w:rsid w:val="00817568"/>
    <w:rsid w:val="00823C9D"/>
    <w:rsid w:val="00823E9D"/>
    <w:rsid w:val="00824992"/>
    <w:rsid w:val="00824D9D"/>
    <w:rsid w:val="00826641"/>
    <w:rsid w:val="00827B37"/>
    <w:rsid w:val="00831D73"/>
    <w:rsid w:val="00832D51"/>
    <w:rsid w:val="008347A5"/>
    <w:rsid w:val="0083685B"/>
    <w:rsid w:val="00840B0F"/>
    <w:rsid w:val="00842354"/>
    <w:rsid w:val="00845421"/>
    <w:rsid w:val="00846B3E"/>
    <w:rsid w:val="0084703B"/>
    <w:rsid w:val="00850760"/>
    <w:rsid w:val="00851E31"/>
    <w:rsid w:val="00853FD2"/>
    <w:rsid w:val="00856AA5"/>
    <w:rsid w:val="008572B6"/>
    <w:rsid w:val="00862CDD"/>
    <w:rsid w:val="0086693F"/>
    <w:rsid w:val="00872683"/>
    <w:rsid w:val="00881120"/>
    <w:rsid w:val="00884AD5"/>
    <w:rsid w:val="00886459"/>
    <w:rsid w:val="008928E4"/>
    <w:rsid w:val="0089362F"/>
    <w:rsid w:val="00895C27"/>
    <w:rsid w:val="00897BA7"/>
    <w:rsid w:val="008A292F"/>
    <w:rsid w:val="008A4146"/>
    <w:rsid w:val="008A6C5E"/>
    <w:rsid w:val="008B03A8"/>
    <w:rsid w:val="008B0A23"/>
    <w:rsid w:val="008B2EF2"/>
    <w:rsid w:val="008B3F2A"/>
    <w:rsid w:val="008B55B8"/>
    <w:rsid w:val="008B78BF"/>
    <w:rsid w:val="008B7EB7"/>
    <w:rsid w:val="008C286C"/>
    <w:rsid w:val="008C5430"/>
    <w:rsid w:val="008C5F98"/>
    <w:rsid w:val="008C671E"/>
    <w:rsid w:val="008D02A3"/>
    <w:rsid w:val="008D2AE5"/>
    <w:rsid w:val="008D345C"/>
    <w:rsid w:val="008D3E16"/>
    <w:rsid w:val="008D565F"/>
    <w:rsid w:val="008D59F9"/>
    <w:rsid w:val="008D5ACB"/>
    <w:rsid w:val="008D71F6"/>
    <w:rsid w:val="008D73DE"/>
    <w:rsid w:val="008E01A2"/>
    <w:rsid w:val="008E0294"/>
    <w:rsid w:val="008E0C13"/>
    <w:rsid w:val="008E2ED7"/>
    <w:rsid w:val="008E311D"/>
    <w:rsid w:val="008E3417"/>
    <w:rsid w:val="008E4621"/>
    <w:rsid w:val="008E6C65"/>
    <w:rsid w:val="008F138E"/>
    <w:rsid w:val="008F4131"/>
    <w:rsid w:val="008F4DBA"/>
    <w:rsid w:val="008F4DC7"/>
    <w:rsid w:val="009028A3"/>
    <w:rsid w:val="00904F36"/>
    <w:rsid w:val="00906296"/>
    <w:rsid w:val="009079F9"/>
    <w:rsid w:val="00910776"/>
    <w:rsid w:val="00913A0E"/>
    <w:rsid w:val="00915E04"/>
    <w:rsid w:val="00916A5E"/>
    <w:rsid w:val="009172BE"/>
    <w:rsid w:val="009209CF"/>
    <w:rsid w:val="00921ED3"/>
    <w:rsid w:val="00922599"/>
    <w:rsid w:val="00924D12"/>
    <w:rsid w:val="00925118"/>
    <w:rsid w:val="00930B9B"/>
    <w:rsid w:val="0093191C"/>
    <w:rsid w:val="00931BC2"/>
    <w:rsid w:val="00936C94"/>
    <w:rsid w:val="0094435F"/>
    <w:rsid w:val="00945D22"/>
    <w:rsid w:val="009501FF"/>
    <w:rsid w:val="00961A31"/>
    <w:rsid w:val="00964135"/>
    <w:rsid w:val="00965085"/>
    <w:rsid w:val="00965E02"/>
    <w:rsid w:val="00967405"/>
    <w:rsid w:val="00974C06"/>
    <w:rsid w:val="0097532C"/>
    <w:rsid w:val="00982CE2"/>
    <w:rsid w:val="009930F7"/>
    <w:rsid w:val="00997B1C"/>
    <w:rsid w:val="009B03F0"/>
    <w:rsid w:val="009B4727"/>
    <w:rsid w:val="009B57E0"/>
    <w:rsid w:val="009B772E"/>
    <w:rsid w:val="009C0DAF"/>
    <w:rsid w:val="009C1586"/>
    <w:rsid w:val="009C3073"/>
    <w:rsid w:val="009C3DF7"/>
    <w:rsid w:val="009D185A"/>
    <w:rsid w:val="009D1C5C"/>
    <w:rsid w:val="009D51BD"/>
    <w:rsid w:val="009D5DF9"/>
    <w:rsid w:val="009E0D0E"/>
    <w:rsid w:val="009E1E5D"/>
    <w:rsid w:val="009E2344"/>
    <w:rsid w:val="009E3447"/>
    <w:rsid w:val="009E67BE"/>
    <w:rsid w:val="009E6950"/>
    <w:rsid w:val="009E7406"/>
    <w:rsid w:val="009F1F4B"/>
    <w:rsid w:val="009F391E"/>
    <w:rsid w:val="009F4A01"/>
    <w:rsid w:val="009F5C47"/>
    <w:rsid w:val="009F7F7A"/>
    <w:rsid w:val="00A0094C"/>
    <w:rsid w:val="00A01765"/>
    <w:rsid w:val="00A025E5"/>
    <w:rsid w:val="00A062D4"/>
    <w:rsid w:val="00A1011C"/>
    <w:rsid w:val="00A10C52"/>
    <w:rsid w:val="00A11AB2"/>
    <w:rsid w:val="00A12D9C"/>
    <w:rsid w:val="00A1328B"/>
    <w:rsid w:val="00A22D83"/>
    <w:rsid w:val="00A23517"/>
    <w:rsid w:val="00A255CE"/>
    <w:rsid w:val="00A3015E"/>
    <w:rsid w:val="00A304AB"/>
    <w:rsid w:val="00A30924"/>
    <w:rsid w:val="00A34E21"/>
    <w:rsid w:val="00A37C62"/>
    <w:rsid w:val="00A40EAD"/>
    <w:rsid w:val="00A42E52"/>
    <w:rsid w:val="00A443FE"/>
    <w:rsid w:val="00A51D4B"/>
    <w:rsid w:val="00A53AE4"/>
    <w:rsid w:val="00A557C6"/>
    <w:rsid w:val="00A562A7"/>
    <w:rsid w:val="00A63987"/>
    <w:rsid w:val="00A63E44"/>
    <w:rsid w:val="00A641BD"/>
    <w:rsid w:val="00A65E1E"/>
    <w:rsid w:val="00A67101"/>
    <w:rsid w:val="00A7543B"/>
    <w:rsid w:val="00A76BA0"/>
    <w:rsid w:val="00A773AE"/>
    <w:rsid w:val="00A819E6"/>
    <w:rsid w:val="00A820A6"/>
    <w:rsid w:val="00A83288"/>
    <w:rsid w:val="00A8531C"/>
    <w:rsid w:val="00A85F2A"/>
    <w:rsid w:val="00A87CE1"/>
    <w:rsid w:val="00A91880"/>
    <w:rsid w:val="00A9581F"/>
    <w:rsid w:val="00A976B7"/>
    <w:rsid w:val="00AA0D48"/>
    <w:rsid w:val="00AA76EA"/>
    <w:rsid w:val="00AB0B37"/>
    <w:rsid w:val="00AB0E8B"/>
    <w:rsid w:val="00AC2CD2"/>
    <w:rsid w:val="00AC338A"/>
    <w:rsid w:val="00AD00FF"/>
    <w:rsid w:val="00AD2422"/>
    <w:rsid w:val="00AD3C08"/>
    <w:rsid w:val="00AD61AA"/>
    <w:rsid w:val="00AD718E"/>
    <w:rsid w:val="00AE01C5"/>
    <w:rsid w:val="00AE6C4D"/>
    <w:rsid w:val="00AE6ED6"/>
    <w:rsid w:val="00AE73F3"/>
    <w:rsid w:val="00AF1720"/>
    <w:rsid w:val="00AF1778"/>
    <w:rsid w:val="00B012BB"/>
    <w:rsid w:val="00B03B3C"/>
    <w:rsid w:val="00B073FC"/>
    <w:rsid w:val="00B1368F"/>
    <w:rsid w:val="00B13E8E"/>
    <w:rsid w:val="00B170DD"/>
    <w:rsid w:val="00B21E89"/>
    <w:rsid w:val="00B231FB"/>
    <w:rsid w:val="00B239B8"/>
    <w:rsid w:val="00B2665E"/>
    <w:rsid w:val="00B26B5C"/>
    <w:rsid w:val="00B304BE"/>
    <w:rsid w:val="00B308FC"/>
    <w:rsid w:val="00B31351"/>
    <w:rsid w:val="00B31935"/>
    <w:rsid w:val="00B31EB4"/>
    <w:rsid w:val="00B3298F"/>
    <w:rsid w:val="00B41A5B"/>
    <w:rsid w:val="00B4280D"/>
    <w:rsid w:val="00B42AA8"/>
    <w:rsid w:val="00B42CD2"/>
    <w:rsid w:val="00B4779C"/>
    <w:rsid w:val="00B50277"/>
    <w:rsid w:val="00B51390"/>
    <w:rsid w:val="00B5464A"/>
    <w:rsid w:val="00B56D37"/>
    <w:rsid w:val="00B57C4E"/>
    <w:rsid w:val="00B57D4A"/>
    <w:rsid w:val="00B60A3A"/>
    <w:rsid w:val="00B62E1E"/>
    <w:rsid w:val="00B67DD6"/>
    <w:rsid w:val="00B70CDF"/>
    <w:rsid w:val="00B712E6"/>
    <w:rsid w:val="00B806D3"/>
    <w:rsid w:val="00B81FBD"/>
    <w:rsid w:val="00B84E05"/>
    <w:rsid w:val="00B85B5A"/>
    <w:rsid w:val="00B86BCC"/>
    <w:rsid w:val="00B9085A"/>
    <w:rsid w:val="00B90DEF"/>
    <w:rsid w:val="00B90E68"/>
    <w:rsid w:val="00B944A5"/>
    <w:rsid w:val="00BA38F3"/>
    <w:rsid w:val="00BA47EF"/>
    <w:rsid w:val="00BB3691"/>
    <w:rsid w:val="00BC084A"/>
    <w:rsid w:val="00BC4990"/>
    <w:rsid w:val="00BD4729"/>
    <w:rsid w:val="00BD4B82"/>
    <w:rsid w:val="00BD4E75"/>
    <w:rsid w:val="00BD5150"/>
    <w:rsid w:val="00BE0D5D"/>
    <w:rsid w:val="00BE2A2B"/>
    <w:rsid w:val="00BE3C72"/>
    <w:rsid w:val="00BF5CD9"/>
    <w:rsid w:val="00BF631B"/>
    <w:rsid w:val="00BF68C7"/>
    <w:rsid w:val="00BF6DB4"/>
    <w:rsid w:val="00C01901"/>
    <w:rsid w:val="00C0671E"/>
    <w:rsid w:val="00C077FD"/>
    <w:rsid w:val="00C07EA4"/>
    <w:rsid w:val="00C117CB"/>
    <w:rsid w:val="00C138EF"/>
    <w:rsid w:val="00C13DC5"/>
    <w:rsid w:val="00C164A2"/>
    <w:rsid w:val="00C20F75"/>
    <w:rsid w:val="00C215D4"/>
    <w:rsid w:val="00C21BE1"/>
    <w:rsid w:val="00C221D7"/>
    <w:rsid w:val="00C249C1"/>
    <w:rsid w:val="00C24E70"/>
    <w:rsid w:val="00C2549B"/>
    <w:rsid w:val="00C25B38"/>
    <w:rsid w:val="00C30834"/>
    <w:rsid w:val="00C30CFD"/>
    <w:rsid w:val="00C3528D"/>
    <w:rsid w:val="00C36064"/>
    <w:rsid w:val="00C3609F"/>
    <w:rsid w:val="00C424EB"/>
    <w:rsid w:val="00C431E0"/>
    <w:rsid w:val="00C460DC"/>
    <w:rsid w:val="00C46137"/>
    <w:rsid w:val="00C46840"/>
    <w:rsid w:val="00C470D7"/>
    <w:rsid w:val="00C543B9"/>
    <w:rsid w:val="00C5603E"/>
    <w:rsid w:val="00C574BF"/>
    <w:rsid w:val="00C6322D"/>
    <w:rsid w:val="00C655EF"/>
    <w:rsid w:val="00C73EDA"/>
    <w:rsid w:val="00C830FD"/>
    <w:rsid w:val="00C83678"/>
    <w:rsid w:val="00C842F6"/>
    <w:rsid w:val="00C853D8"/>
    <w:rsid w:val="00C8670D"/>
    <w:rsid w:val="00C936E5"/>
    <w:rsid w:val="00CA09A4"/>
    <w:rsid w:val="00CA0D53"/>
    <w:rsid w:val="00CA2065"/>
    <w:rsid w:val="00CA6A49"/>
    <w:rsid w:val="00CA6C88"/>
    <w:rsid w:val="00CA7841"/>
    <w:rsid w:val="00CB0DE8"/>
    <w:rsid w:val="00CB2FFE"/>
    <w:rsid w:val="00CB3669"/>
    <w:rsid w:val="00CC1E97"/>
    <w:rsid w:val="00CC34DE"/>
    <w:rsid w:val="00CD1564"/>
    <w:rsid w:val="00CE1D92"/>
    <w:rsid w:val="00CE344D"/>
    <w:rsid w:val="00CE7168"/>
    <w:rsid w:val="00CF080C"/>
    <w:rsid w:val="00CF5001"/>
    <w:rsid w:val="00CF6B4A"/>
    <w:rsid w:val="00D02605"/>
    <w:rsid w:val="00D02817"/>
    <w:rsid w:val="00D034F3"/>
    <w:rsid w:val="00D0485B"/>
    <w:rsid w:val="00D07705"/>
    <w:rsid w:val="00D13FAD"/>
    <w:rsid w:val="00D14BE5"/>
    <w:rsid w:val="00D22178"/>
    <w:rsid w:val="00D250BD"/>
    <w:rsid w:val="00D255DB"/>
    <w:rsid w:val="00D25869"/>
    <w:rsid w:val="00D26BC4"/>
    <w:rsid w:val="00D273B6"/>
    <w:rsid w:val="00D31F4F"/>
    <w:rsid w:val="00D325C9"/>
    <w:rsid w:val="00D3327B"/>
    <w:rsid w:val="00D356C2"/>
    <w:rsid w:val="00D4220C"/>
    <w:rsid w:val="00D42E05"/>
    <w:rsid w:val="00D44A08"/>
    <w:rsid w:val="00D46FEB"/>
    <w:rsid w:val="00D47AEE"/>
    <w:rsid w:val="00D5160E"/>
    <w:rsid w:val="00D5603C"/>
    <w:rsid w:val="00D6086F"/>
    <w:rsid w:val="00D6420C"/>
    <w:rsid w:val="00D70028"/>
    <w:rsid w:val="00D7139B"/>
    <w:rsid w:val="00D7424A"/>
    <w:rsid w:val="00D765C7"/>
    <w:rsid w:val="00D8295B"/>
    <w:rsid w:val="00D83106"/>
    <w:rsid w:val="00D86C0A"/>
    <w:rsid w:val="00D91CCC"/>
    <w:rsid w:val="00D93735"/>
    <w:rsid w:val="00D963DE"/>
    <w:rsid w:val="00D96A78"/>
    <w:rsid w:val="00D976B3"/>
    <w:rsid w:val="00DA2701"/>
    <w:rsid w:val="00DA527C"/>
    <w:rsid w:val="00DB2A90"/>
    <w:rsid w:val="00DB2C45"/>
    <w:rsid w:val="00DB4132"/>
    <w:rsid w:val="00DB4E63"/>
    <w:rsid w:val="00DB6B86"/>
    <w:rsid w:val="00DC4277"/>
    <w:rsid w:val="00DC771D"/>
    <w:rsid w:val="00DD1B5B"/>
    <w:rsid w:val="00DD6515"/>
    <w:rsid w:val="00DD66B4"/>
    <w:rsid w:val="00DE52BF"/>
    <w:rsid w:val="00DF1752"/>
    <w:rsid w:val="00DF19C2"/>
    <w:rsid w:val="00E01E4E"/>
    <w:rsid w:val="00E02580"/>
    <w:rsid w:val="00E04C77"/>
    <w:rsid w:val="00E07AE4"/>
    <w:rsid w:val="00E10E2D"/>
    <w:rsid w:val="00E11312"/>
    <w:rsid w:val="00E12712"/>
    <w:rsid w:val="00E12D11"/>
    <w:rsid w:val="00E12DC7"/>
    <w:rsid w:val="00E14119"/>
    <w:rsid w:val="00E14130"/>
    <w:rsid w:val="00E14165"/>
    <w:rsid w:val="00E1487E"/>
    <w:rsid w:val="00E20644"/>
    <w:rsid w:val="00E22A51"/>
    <w:rsid w:val="00E23F59"/>
    <w:rsid w:val="00E247AD"/>
    <w:rsid w:val="00E3010C"/>
    <w:rsid w:val="00E32EF7"/>
    <w:rsid w:val="00E358FE"/>
    <w:rsid w:val="00E3673A"/>
    <w:rsid w:val="00E37502"/>
    <w:rsid w:val="00E41A94"/>
    <w:rsid w:val="00E428ED"/>
    <w:rsid w:val="00E4316B"/>
    <w:rsid w:val="00E431F1"/>
    <w:rsid w:val="00E45759"/>
    <w:rsid w:val="00E50FD6"/>
    <w:rsid w:val="00E56CB5"/>
    <w:rsid w:val="00E6185C"/>
    <w:rsid w:val="00E61B35"/>
    <w:rsid w:val="00E627D1"/>
    <w:rsid w:val="00E66318"/>
    <w:rsid w:val="00E70467"/>
    <w:rsid w:val="00E70F1B"/>
    <w:rsid w:val="00E82AA7"/>
    <w:rsid w:val="00E83482"/>
    <w:rsid w:val="00E83A9F"/>
    <w:rsid w:val="00E83EE8"/>
    <w:rsid w:val="00E8508D"/>
    <w:rsid w:val="00E8771D"/>
    <w:rsid w:val="00E902AE"/>
    <w:rsid w:val="00E91FCA"/>
    <w:rsid w:val="00E92345"/>
    <w:rsid w:val="00E95889"/>
    <w:rsid w:val="00E96F70"/>
    <w:rsid w:val="00E97366"/>
    <w:rsid w:val="00EA65EF"/>
    <w:rsid w:val="00EB572F"/>
    <w:rsid w:val="00EB752E"/>
    <w:rsid w:val="00EB7EA3"/>
    <w:rsid w:val="00EC0003"/>
    <w:rsid w:val="00EC0256"/>
    <w:rsid w:val="00EC075D"/>
    <w:rsid w:val="00EC3825"/>
    <w:rsid w:val="00EC513E"/>
    <w:rsid w:val="00EC597E"/>
    <w:rsid w:val="00ED3892"/>
    <w:rsid w:val="00ED43F9"/>
    <w:rsid w:val="00ED5594"/>
    <w:rsid w:val="00ED5CA7"/>
    <w:rsid w:val="00EE2665"/>
    <w:rsid w:val="00EE307D"/>
    <w:rsid w:val="00EE7C51"/>
    <w:rsid w:val="00EF0446"/>
    <w:rsid w:val="00EF359A"/>
    <w:rsid w:val="00EF4E28"/>
    <w:rsid w:val="00EF58CA"/>
    <w:rsid w:val="00F01CA6"/>
    <w:rsid w:val="00F02C42"/>
    <w:rsid w:val="00F04351"/>
    <w:rsid w:val="00F0465F"/>
    <w:rsid w:val="00F05066"/>
    <w:rsid w:val="00F203D2"/>
    <w:rsid w:val="00F22397"/>
    <w:rsid w:val="00F24E58"/>
    <w:rsid w:val="00F256B5"/>
    <w:rsid w:val="00F2592B"/>
    <w:rsid w:val="00F26ACF"/>
    <w:rsid w:val="00F30806"/>
    <w:rsid w:val="00F36AFB"/>
    <w:rsid w:val="00F41314"/>
    <w:rsid w:val="00F439D3"/>
    <w:rsid w:val="00F4539C"/>
    <w:rsid w:val="00F46232"/>
    <w:rsid w:val="00F471F5"/>
    <w:rsid w:val="00F528A7"/>
    <w:rsid w:val="00F55C93"/>
    <w:rsid w:val="00F569D6"/>
    <w:rsid w:val="00F6470B"/>
    <w:rsid w:val="00F656B8"/>
    <w:rsid w:val="00F678D2"/>
    <w:rsid w:val="00F67AB0"/>
    <w:rsid w:val="00F7121D"/>
    <w:rsid w:val="00F746FC"/>
    <w:rsid w:val="00F765CC"/>
    <w:rsid w:val="00F769EA"/>
    <w:rsid w:val="00F76C92"/>
    <w:rsid w:val="00F804B0"/>
    <w:rsid w:val="00F85B03"/>
    <w:rsid w:val="00F91384"/>
    <w:rsid w:val="00F91B8F"/>
    <w:rsid w:val="00F92482"/>
    <w:rsid w:val="00FA29C1"/>
    <w:rsid w:val="00FA4604"/>
    <w:rsid w:val="00FA5084"/>
    <w:rsid w:val="00FA6904"/>
    <w:rsid w:val="00FA79CA"/>
    <w:rsid w:val="00FB1ED0"/>
    <w:rsid w:val="00FB2DEA"/>
    <w:rsid w:val="00FB4A18"/>
    <w:rsid w:val="00FB530C"/>
    <w:rsid w:val="00FB6035"/>
    <w:rsid w:val="00FB6E8E"/>
    <w:rsid w:val="00FC4B60"/>
    <w:rsid w:val="00FC7B66"/>
    <w:rsid w:val="00FD0EE5"/>
    <w:rsid w:val="00FD1A0F"/>
    <w:rsid w:val="00FD3808"/>
    <w:rsid w:val="00FD3ECC"/>
    <w:rsid w:val="00FD4EE6"/>
    <w:rsid w:val="00FD64B9"/>
    <w:rsid w:val="00FE1734"/>
    <w:rsid w:val="00FE380C"/>
    <w:rsid w:val="00FE3D1D"/>
    <w:rsid w:val="00FE5B04"/>
    <w:rsid w:val="00FF0AC6"/>
    <w:rsid w:val="00FF3705"/>
    <w:rsid w:val="00FF395D"/>
    <w:rsid w:val="00FF3B33"/>
    <w:rsid w:val="4423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FECE3"/>
  <w15:chartTrackingRefBased/>
  <w15:docId w15:val="{1284906E-FD4C-4859-8D0F-FB962E30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051"/>
    <w:pPr>
      <w:widowControl w:val="0"/>
    </w:pPr>
    <w:rPr>
      <w:rFonts w:ascii="Courier New" w:hAnsi="Courier New"/>
      <w:snapToGrid w:val="0"/>
      <w:sz w:val="24"/>
    </w:rPr>
  </w:style>
  <w:style w:type="paragraph" w:styleId="Heading1">
    <w:name w:val="heading 1"/>
    <w:basedOn w:val="Normal"/>
    <w:next w:val="Normal"/>
    <w:link w:val="Heading1Char"/>
    <w:qFormat/>
    <w:rsid w:val="00C2549B"/>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5490"/>
      </w:tabs>
      <w:suppressAutoHyphens/>
      <w:jc w:val="both"/>
    </w:pPr>
    <w:rPr>
      <w:rFonts w:ascii="Arial Narrow" w:hAnsi="Arial Narrow"/>
      <w:spacing w:val="-2"/>
      <w:sz w:val="16"/>
    </w:rPr>
  </w:style>
  <w:style w:type="character" w:styleId="PageNumber">
    <w:name w:val="page number"/>
    <w:basedOn w:val="DefaultParagraphFont"/>
  </w:style>
  <w:style w:type="character" w:styleId="Emphasis">
    <w:name w:val="Emphasis"/>
    <w:qFormat/>
    <w:rsid w:val="00736937"/>
    <w:rPr>
      <w:i/>
      <w:iCs/>
    </w:rPr>
  </w:style>
  <w:style w:type="paragraph" w:customStyle="1" w:styleId="pbody">
    <w:name w:val="pbody"/>
    <w:basedOn w:val="Normal"/>
    <w:rsid w:val="00736937"/>
    <w:pPr>
      <w:widowControl/>
      <w:spacing w:line="288" w:lineRule="auto"/>
      <w:ind w:firstLine="240"/>
    </w:pPr>
    <w:rPr>
      <w:rFonts w:ascii="Arial" w:hAnsi="Arial" w:cs="Arial"/>
      <w:snapToGrid/>
      <w:color w:val="000000"/>
      <w:sz w:val="20"/>
    </w:rPr>
  </w:style>
  <w:style w:type="paragraph" w:customStyle="1" w:styleId="pindented1">
    <w:name w:val="pindented1"/>
    <w:basedOn w:val="Normal"/>
    <w:rsid w:val="00736937"/>
    <w:pPr>
      <w:widowControl/>
      <w:spacing w:line="288" w:lineRule="auto"/>
      <w:ind w:firstLine="480"/>
    </w:pPr>
    <w:rPr>
      <w:rFonts w:ascii="Arial" w:hAnsi="Arial" w:cs="Arial"/>
      <w:snapToGrid/>
      <w:color w:val="000000"/>
      <w:sz w:val="20"/>
    </w:rPr>
  </w:style>
  <w:style w:type="character" w:styleId="Hyperlink">
    <w:name w:val="Hyperlink"/>
    <w:rsid w:val="00E4316B"/>
    <w:rPr>
      <w:color w:val="0000FF"/>
      <w:u w:val="single"/>
    </w:rPr>
  </w:style>
  <w:style w:type="character" w:styleId="FollowedHyperlink">
    <w:name w:val="FollowedHyperlink"/>
    <w:rsid w:val="00E4316B"/>
    <w:rPr>
      <w:color w:val="800080"/>
      <w:u w:val="single"/>
    </w:rPr>
  </w:style>
  <w:style w:type="paragraph" w:styleId="BalloonText">
    <w:name w:val="Balloon Text"/>
    <w:basedOn w:val="Normal"/>
    <w:semiHidden/>
    <w:rsid w:val="00D02605"/>
    <w:rPr>
      <w:rFonts w:ascii="Tahoma" w:hAnsi="Tahoma" w:cs="Tahoma"/>
      <w:sz w:val="16"/>
      <w:szCs w:val="16"/>
    </w:rPr>
  </w:style>
  <w:style w:type="paragraph" w:customStyle="1" w:styleId="DFARS">
    <w:name w:val="DFARS"/>
    <w:basedOn w:val="Normal"/>
    <w:rsid w:val="00BE0D5D"/>
    <w:pPr>
      <w:widowControl/>
      <w:tabs>
        <w:tab w:val="left" w:pos="360"/>
        <w:tab w:val="left" w:pos="810"/>
        <w:tab w:val="left" w:pos="1210"/>
        <w:tab w:val="left" w:pos="1656"/>
        <w:tab w:val="left" w:pos="2131"/>
        <w:tab w:val="left" w:pos="2520"/>
      </w:tabs>
      <w:spacing w:line="240" w:lineRule="exact"/>
    </w:pPr>
    <w:rPr>
      <w:rFonts w:ascii="Century Schoolbook" w:hAnsi="Century Schoolbook"/>
      <w:snapToGrid/>
      <w:spacing w:val="-5"/>
      <w:kern w:val="20"/>
    </w:rPr>
  </w:style>
  <w:style w:type="paragraph" w:styleId="NormalWeb">
    <w:name w:val="Normal (Web)"/>
    <w:basedOn w:val="Normal"/>
    <w:uiPriority w:val="99"/>
    <w:unhideWhenUsed/>
    <w:rsid w:val="009E6950"/>
    <w:pPr>
      <w:widowControl/>
      <w:spacing w:before="100" w:beforeAutospacing="1" w:after="100" w:afterAutospacing="1"/>
    </w:pPr>
    <w:rPr>
      <w:rFonts w:ascii="Times New Roman" w:hAnsi="Times New Roman"/>
      <w:snapToGrid/>
      <w:szCs w:val="24"/>
    </w:rPr>
  </w:style>
  <w:style w:type="character" w:styleId="CommentReference">
    <w:name w:val="annotation reference"/>
    <w:rsid w:val="00456BB5"/>
    <w:rPr>
      <w:sz w:val="16"/>
      <w:szCs w:val="16"/>
    </w:rPr>
  </w:style>
  <w:style w:type="paragraph" w:styleId="CommentText">
    <w:name w:val="annotation text"/>
    <w:basedOn w:val="Normal"/>
    <w:link w:val="CommentTextChar"/>
    <w:rsid w:val="00456BB5"/>
    <w:rPr>
      <w:sz w:val="20"/>
      <w:lang w:val="x-none" w:eastAsia="x-none"/>
    </w:rPr>
  </w:style>
  <w:style w:type="character" w:customStyle="1" w:styleId="CommentTextChar">
    <w:name w:val="Comment Text Char"/>
    <w:link w:val="CommentText"/>
    <w:rsid w:val="00456BB5"/>
    <w:rPr>
      <w:rFonts w:ascii="Courier New" w:hAnsi="Courier New"/>
      <w:snapToGrid w:val="0"/>
    </w:rPr>
  </w:style>
  <w:style w:type="paragraph" w:styleId="CommentSubject">
    <w:name w:val="annotation subject"/>
    <w:basedOn w:val="CommentText"/>
    <w:next w:val="CommentText"/>
    <w:link w:val="CommentSubjectChar"/>
    <w:rsid w:val="00456BB5"/>
    <w:rPr>
      <w:b/>
      <w:bCs/>
    </w:rPr>
  </w:style>
  <w:style w:type="character" w:customStyle="1" w:styleId="CommentSubjectChar">
    <w:name w:val="Comment Subject Char"/>
    <w:link w:val="CommentSubject"/>
    <w:rsid w:val="00456BB5"/>
    <w:rPr>
      <w:rFonts w:ascii="Courier New" w:hAnsi="Courier New"/>
      <w:b/>
      <w:bCs/>
      <w:snapToGrid w:val="0"/>
    </w:rPr>
  </w:style>
  <w:style w:type="character" w:customStyle="1" w:styleId="HeaderChar">
    <w:name w:val="Header Char"/>
    <w:link w:val="Header"/>
    <w:rsid w:val="00967405"/>
    <w:rPr>
      <w:rFonts w:ascii="Courier New" w:hAnsi="Courier New"/>
      <w:snapToGrid w:val="0"/>
      <w:sz w:val="24"/>
    </w:rPr>
  </w:style>
  <w:style w:type="character" w:styleId="UnresolvedMention">
    <w:name w:val="Unresolved Mention"/>
    <w:uiPriority w:val="99"/>
    <w:semiHidden/>
    <w:unhideWhenUsed/>
    <w:rsid w:val="006D6FBE"/>
    <w:rPr>
      <w:color w:val="605E5C"/>
      <w:shd w:val="clear" w:color="auto" w:fill="E1DFDD"/>
    </w:rPr>
  </w:style>
  <w:style w:type="paragraph" w:styleId="Revision">
    <w:name w:val="Revision"/>
    <w:hidden/>
    <w:uiPriority w:val="99"/>
    <w:semiHidden/>
    <w:rsid w:val="00F91384"/>
    <w:rPr>
      <w:rFonts w:ascii="Courier New" w:hAnsi="Courier New"/>
      <w:snapToGrid w:val="0"/>
      <w:sz w:val="24"/>
    </w:rPr>
  </w:style>
  <w:style w:type="character" w:customStyle="1" w:styleId="Heading1Char">
    <w:name w:val="Heading 1 Char"/>
    <w:link w:val="Heading1"/>
    <w:rsid w:val="00C2549B"/>
    <w:rPr>
      <w:rFonts w:ascii="Calibri Light" w:eastAsia="Times New Roman" w:hAnsi="Calibri Light" w:cs="Times New Roman"/>
      <w:b/>
      <w:bCs/>
      <w:snapToGrid w:val="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086">
      <w:bodyDiv w:val="1"/>
      <w:marLeft w:val="0"/>
      <w:marRight w:val="0"/>
      <w:marTop w:val="0"/>
      <w:marBottom w:val="0"/>
      <w:divBdr>
        <w:top w:val="none" w:sz="0" w:space="0" w:color="auto"/>
        <w:left w:val="none" w:sz="0" w:space="0" w:color="auto"/>
        <w:bottom w:val="none" w:sz="0" w:space="0" w:color="auto"/>
        <w:right w:val="none" w:sz="0" w:space="0" w:color="auto"/>
      </w:divBdr>
    </w:div>
    <w:div w:id="411438053">
      <w:bodyDiv w:val="1"/>
      <w:marLeft w:val="0"/>
      <w:marRight w:val="0"/>
      <w:marTop w:val="0"/>
      <w:marBottom w:val="0"/>
      <w:divBdr>
        <w:top w:val="none" w:sz="0" w:space="0" w:color="auto"/>
        <w:left w:val="none" w:sz="0" w:space="0" w:color="auto"/>
        <w:bottom w:val="none" w:sz="0" w:space="0" w:color="auto"/>
        <w:right w:val="none" w:sz="0" w:space="0" w:color="auto"/>
      </w:divBdr>
    </w:div>
    <w:div w:id="763184243">
      <w:bodyDiv w:val="1"/>
      <w:marLeft w:val="0"/>
      <w:marRight w:val="0"/>
      <w:marTop w:val="0"/>
      <w:marBottom w:val="0"/>
      <w:divBdr>
        <w:top w:val="none" w:sz="0" w:space="0" w:color="auto"/>
        <w:left w:val="none" w:sz="0" w:space="0" w:color="auto"/>
        <w:bottom w:val="none" w:sz="0" w:space="0" w:color="auto"/>
        <w:right w:val="none" w:sz="0" w:space="0" w:color="auto"/>
      </w:divBdr>
    </w:div>
    <w:div w:id="882670766">
      <w:bodyDiv w:val="1"/>
      <w:marLeft w:val="0"/>
      <w:marRight w:val="0"/>
      <w:marTop w:val="0"/>
      <w:marBottom w:val="0"/>
      <w:divBdr>
        <w:top w:val="none" w:sz="0" w:space="0" w:color="auto"/>
        <w:left w:val="none" w:sz="0" w:space="0" w:color="auto"/>
        <w:bottom w:val="none" w:sz="0" w:space="0" w:color="auto"/>
        <w:right w:val="none" w:sz="0" w:space="0" w:color="auto"/>
      </w:divBdr>
    </w:div>
    <w:div w:id="885601117">
      <w:bodyDiv w:val="1"/>
      <w:marLeft w:val="0"/>
      <w:marRight w:val="0"/>
      <w:marTop w:val="0"/>
      <w:marBottom w:val="0"/>
      <w:divBdr>
        <w:top w:val="none" w:sz="0" w:space="0" w:color="auto"/>
        <w:left w:val="none" w:sz="0" w:space="0" w:color="auto"/>
        <w:bottom w:val="none" w:sz="0" w:space="0" w:color="auto"/>
        <w:right w:val="none" w:sz="0" w:space="0" w:color="auto"/>
      </w:divBdr>
    </w:div>
    <w:div w:id="985276650">
      <w:bodyDiv w:val="1"/>
      <w:marLeft w:val="0"/>
      <w:marRight w:val="0"/>
      <w:marTop w:val="0"/>
      <w:marBottom w:val="0"/>
      <w:divBdr>
        <w:top w:val="none" w:sz="0" w:space="0" w:color="auto"/>
        <w:left w:val="none" w:sz="0" w:space="0" w:color="auto"/>
        <w:bottom w:val="none" w:sz="0" w:space="0" w:color="auto"/>
        <w:right w:val="none" w:sz="0" w:space="0" w:color="auto"/>
      </w:divBdr>
    </w:div>
    <w:div w:id="1230381520">
      <w:bodyDiv w:val="1"/>
      <w:marLeft w:val="0"/>
      <w:marRight w:val="0"/>
      <w:marTop w:val="0"/>
      <w:marBottom w:val="0"/>
      <w:divBdr>
        <w:top w:val="none" w:sz="0" w:space="0" w:color="auto"/>
        <w:left w:val="none" w:sz="0" w:space="0" w:color="auto"/>
        <w:bottom w:val="none" w:sz="0" w:space="0" w:color="auto"/>
        <w:right w:val="none" w:sz="0" w:space="0" w:color="auto"/>
      </w:divBdr>
    </w:div>
    <w:div w:id="1456293102">
      <w:bodyDiv w:val="1"/>
      <w:marLeft w:val="0"/>
      <w:marRight w:val="0"/>
      <w:marTop w:val="0"/>
      <w:marBottom w:val="0"/>
      <w:divBdr>
        <w:top w:val="none" w:sz="0" w:space="0" w:color="auto"/>
        <w:left w:val="none" w:sz="0" w:space="0" w:color="auto"/>
        <w:bottom w:val="none" w:sz="0" w:space="0" w:color="auto"/>
        <w:right w:val="none" w:sz="0" w:space="0" w:color="auto"/>
      </w:divBdr>
    </w:div>
    <w:div w:id="1949854427">
      <w:bodyDiv w:val="1"/>
      <w:marLeft w:val="0"/>
      <w:marRight w:val="0"/>
      <w:marTop w:val="0"/>
      <w:marBottom w:val="0"/>
      <w:divBdr>
        <w:top w:val="none" w:sz="0" w:space="0" w:color="auto"/>
        <w:left w:val="none" w:sz="0" w:space="0" w:color="auto"/>
        <w:bottom w:val="none" w:sz="0" w:space="0" w:color="auto"/>
        <w:right w:val="none" w:sz="0" w:space="0" w:color="auto"/>
      </w:divBdr>
    </w:div>
    <w:div w:id="204324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cquisition.gov/browse/index/fa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bis.doc.gov/dpas/default.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gachgov.com/about/working-with-chugac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hugachgov.com/about/working-with-chuga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hugachgov.com/about/working-with-chuga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2136601e-d09d-4f98-8086-0cb7f2fab11c">6/13/17 - Updated to FAC 2005-95, no updates to DFARS to this date.  TJT
8/22/17 MPT to $5K DoD, $3.5 Civ. MKS</Comm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685E7598E02549A2F7DB57E050AECF" ma:contentTypeVersion="5" ma:contentTypeDescription="Create a new document." ma:contentTypeScope="" ma:versionID="6538ef237597d74a0825e7f9311527fe">
  <xsd:schema xmlns:xsd="http://www.w3.org/2001/XMLSchema" xmlns:xs="http://www.w3.org/2001/XMLSchema" xmlns:p="http://schemas.microsoft.com/office/2006/metadata/properties" xmlns:ns2="2136601e-d09d-4f98-8086-0cb7f2fab11c" targetNamespace="http://schemas.microsoft.com/office/2006/metadata/properties" ma:root="true" ma:fieldsID="678e07967cd6dd980715a84c6ff8306d" ns2:_="">
    <xsd:import namespace="2136601e-d09d-4f98-8086-0cb7f2fab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6601e-d09d-4f98-8086-0cb7f2fab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omments" ma:index="11" nillable="true" ma:displayName="Comments" ma:description="Annotate your comments regarding the document revision"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WorkflowCreationPath"><![CDATA[68fec7ed-0877-4ad1-a561-da7ae98fc661,11;68fec7ed-0877-4ad1-a561-da7ae98fc661,14;0b217baa-04f2-4c83-8a34-ca3879d63d7b,3;68fec7ed-0877-4ad1-a561-da7ae98fc661,27;68fec7ed-0877-4ad1-a561-da7ae98fc661,30;68fec7ed-0877-4ad1-a561-da7ae98fc661,38;0b217baa-04f2-4c83-8a34-ca3879d63d7b,3;68fec7ed-0877-4ad1-a561-da7ae98fc661,4;68fec7ed-0877-4ad1-a561-da7ae98fc661,13;68fec7ed-0877-4ad1-a561-da7ae98fc661,25;68fec7ed-0877-4ad1-a561-da7ae98fc661,44;68fec7ed-0877-4ad1-a561-da7ae98fc661,50;68fec7ed-0877-4ad1-a561-da7ae98fc661,55;68fec7ed-0877-4ad1-a561-da7ae98fc661,65;68fec7ed-0877-4ad1-a561-da7ae98fc661,78;68fec7ed-0877-4ad1-a561-da7ae98fc661,88;68fec7ed-0877-4ad1-a561-da7ae98fc661,95;68fec7ed-0877-4ad1-a561-da7ae98fc661,103;68fec7ed-0877-4ad1-a561-da7ae98fc661,116;68fec7ed-0877-4ad1-a561-da7ae98fc661,127;68fec7ed-0877-4ad1-a561-da7ae98fc661,131;68fec7ed-0877-4ad1-a561-da7ae98fc661,134;68fec7ed-0877-4ad1-a561-da7ae98fc661,148;68fec7ed-0877-4ad1-a561-da7ae98fc661,152;68fec7ed-0877-4ad1-a561-da7ae98fc661,166;68fec7ed-0877-4ad1-a561-da7ae98fc661,174;68fec7ed-0877-4ad1-a561-da7ae98fc661,184;]]></LongProp>
</LongProperties>
</file>

<file path=customXml/itemProps1.xml><?xml version="1.0" encoding="utf-8"?>
<ds:datastoreItem xmlns:ds="http://schemas.openxmlformats.org/officeDocument/2006/customXml" ds:itemID="{38B3C5C7-D655-4077-B6CB-FDE6D6AEDDBF}">
  <ds:schemaRefs>
    <ds:schemaRef ds:uri="http://purl.org/dc/dcmitype/"/>
    <ds:schemaRef ds:uri="http://purl.org/dc/terms/"/>
    <ds:schemaRef ds:uri="2136601e-d09d-4f98-8086-0cb7f2fab11c"/>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2F1F023-1997-4650-8D0F-95D76353F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6601e-d09d-4f98-8086-0cb7f2fa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556F5-B3F0-4AFF-8F17-7702D3427A3E}">
  <ds:schemaRefs>
    <ds:schemaRef ds:uri="http://schemas.microsoft.com/sharepoint/v3/contenttype/forms"/>
  </ds:schemaRefs>
</ds:datastoreItem>
</file>

<file path=customXml/itemProps4.xml><?xml version="1.0" encoding="utf-8"?>
<ds:datastoreItem xmlns:ds="http://schemas.openxmlformats.org/officeDocument/2006/customXml" ds:itemID="{1C84F652-059D-41B5-A96D-62EDB3BD5E8C}">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8</Pages>
  <Words>6267</Words>
  <Characters>37741</Characters>
  <Application>Microsoft Office Word</Application>
  <DocSecurity>0</DocSecurity>
  <Lines>314</Lines>
  <Paragraphs>87</Paragraphs>
  <ScaleCrop>false</ScaleCrop>
  <HeadingPairs>
    <vt:vector size="2" baseType="variant">
      <vt:variant>
        <vt:lpstr>Title</vt:lpstr>
      </vt:variant>
      <vt:variant>
        <vt:i4>1</vt:i4>
      </vt:variant>
    </vt:vector>
  </HeadingPairs>
  <TitlesOfParts>
    <vt:vector size="1" baseType="lpstr">
      <vt:lpstr>Purchase Order Terms and Conditions - Services and Construction (NSS JV - COSMIC)</vt:lpstr>
    </vt:vector>
  </TitlesOfParts>
  <Company>CGS</Company>
  <LinksUpToDate>false</LinksUpToDate>
  <CharactersWithSpaces>43921</CharactersWithSpaces>
  <SharedDoc>false</SharedDoc>
  <HLinks>
    <vt:vector size="30" baseType="variant">
      <vt:variant>
        <vt:i4>82</vt:i4>
      </vt:variant>
      <vt:variant>
        <vt:i4>6</vt:i4>
      </vt:variant>
      <vt:variant>
        <vt:i4>0</vt:i4>
      </vt:variant>
      <vt:variant>
        <vt:i4>5</vt:i4>
      </vt:variant>
      <vt:variant>
        <vt:lpwstr>https://acquisition.gov/browse/index/far</vt:lpwstr>
      </vt:variant>
      <vt:variant>
        <vt:lpwstr/>
      </vt:variant>
      <vt:variant>
        <vt:i4>3407998</vt:i4>
      </vt:variant>
      <vt:variant>
        <vt:i4>3</vt:i4>
      </vt:variant>
      <vt:variant>
        <vt:i4>0</vt:i4>
      </vt:variant>
      <vt:variant>
        <vt:i4>5</vt:i4>
      </vt:variant>
      <vt:variant>
        <vt:lpwstr>http://www.bis.doc.gov/dpas/default.htm</vt:lpwstr>
      </vt:variant>
      <vt:variant>
        <vt:lpwstr/>
      </vt:variant>
      <vt:variant>
        <vt:i4>2555967</vt:i4>
      </vt:variant>
      <vt:variant>
        <vt:i4>0</vt:i4>
      </vt:variant>
      <vt:variant>
        <vt:i4>0</vt:i4>
      </vt:variant>
      <vt:variant>
        <vt:i4>5</vt:i4>
      </vt:variant>
      <vt:variant>
        <vt:lpwstr>https://www.chugachgov.com/about/working-with-chugach/</vt:lpwstr>
      </vt:variant>
      <vt:variant>
        <vt:lpwstr/>
      </vt:variant>
      <vt:variant>
        <vt:i4>2555967</vt:i4>
      </vt:variant>
      <vt:variant>
        <vt:i4>9</vt:i4>
      </vt:variant>
      <vt:variant>
        <vt:i4>0</vt:i4>
      </vt:variant>
      <vt:variant>
        <vt:i4>5</vt:i4>
      </vt:variant>
      <vt:variant>
        <vt:lpwstr>https://www.chugachgov.com/about/working-with-chugach/</vt:lpwstr>
      </vt:variant>
      <vt:variant>
        <vt:lpwstr/>
      </vt:variant>
      <vt:variant>
        <vt:i4>2555967</vt:i4>
      </vt:variant>
      <vt:variant>
        <vt:i4>0</vt:i4>
      </vt:variant>
      <vt:variant>
        <vt:i4>0</vt:i4>
      </vt:variant>
      <vt:variant>
        <vt:i4>5</vt:i4>
      </vt:variant>
      <vt:variant>
        <vt:lpwstr>https://www.chugachgov.com/about/working-with-chugach/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Terms and Conditions - Services and Construction (NSS JV - COSMIC)</dc:title>
  <dc:subject/>
  <dc:creator>TJT</dc:creator>
  <cp:keywords/>
  <dc:description/>
  <cp:lastModifiedBy>David Jonelis</cp:lastModifiedBy>
  <cp:revision>393</cp:revision>
  <cp:lastPrinted>2014-05-30T22:20:00Z</cp:lastPrinted>
  <dcterms:created xsi:type="dcterms:W3CDTF">2026-01-21T19:01:00Z</dcterms:created>
  <dcterms:modified xsi:type="dcterms:W3CDTF">2026-07-06T21:54:00Z</dcterms:modified>
  <cp:category/>
  <cp:contentStatus>Publish to PKB</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d Email">
    <vt:lpwstr>No</vt:lpwstr>
  </property>
  <property fmtid="{D5CDD505-2E9C-101B-9397-08002B2CF9AE}" pid="3" name="Order">
    <vt:lpwstr>8100.00000000000</vt:lpwstr>
  </property>
  <property fmtid="{D5CDD505-2E9C-101B-9397-08002B2CF9AE}" pid="4" name="Send To">
    <vt:lpwstr/>
  </property>
  <property fmtid="{D5CDD505-2E9C-101B-9397-08002B2CF9AE}" pid="5" name="CC">
    <vt:lpwstr/>
  </property>
  <property fmtid="{D5CDD505-2E9C-101B-9397-08002B2CF9AE}" pid="6" name="Message">
    <vt:lpwstr/>
  </property>
  <property fmtid="{D5CDD505-2E9C-101B-9397-08002B2CF9AE}" pid="7" name="Form #">
    <vt:lpwstr>CAC-FIN-P030</vt:lpwstr>
  </property>
  <property fmtid="{D5CDD505-2E9C-101B-9397-08002B2CF9AE}" pid="8" name="Status">
    <vt:lpwstr>Please Test/Approve</vt:lpwstr>
  </property>
  <property fmtid="{D5CDD505-2E9C-101B-9397-08002B2CF9AE}" pid="9" name="Notes0">
    <vt:lpwstr>This version will soon be replaced but until then, I have updated the clauses to reflect CAC's FAR Flow-down list up to FAC2005-37.  11/24/09  T_x000d_
Updated to FAC 2005-38 plus other revisions.  1/4/10  T</vt:lpwstr>
  </property>
  <property fmtid="{D5CDD505-2E9C-101B-9397-08002B2CF9AE}" pid="10" name="Assigned To0">
    <vt:lpwstr/>
  </property>
  <property fmtid="{D5CDD505-2E9C-101B-9397-08002B2CF9AE}" pid="11" name="_Status">
    <vt:lpwstr>Test &amp; Approve</vt:lpwstr>
  </property>
  <property fmtid="{D5CDD505-2E9C-101B-9397-08002B2CF9AE}" pid="12" name="ContentType">
    <vt:lpwstr>Procurement Form</vt:lpwstr>
  </property>
  <property fmtid="{D5CDD505-2E9C-101B-9397-08002B2CF9AE}" pid="13" name="Subject">
    <vt:lpwstr/>
  </property>
  <property fmtid="{D5CDD505-2E9C-101B-9397-08002B2CF9AE}" pid="14" name="Keywords">
    <vt:lpwstr/>
  </property>
  <property fmtid="{D5CDD505-2E9C-101B-9397-08002B2CF9AE}" pid="15" name="_Author">
    <vt:lpwstr>TJT</vt:lpwstr>
  </property>
  <property fmtid="{D5CDD505-2E9C-101B-9397-08002B2CF9AE}" pid="16" name="_Category">
    <vt:lpwstr/>
  </property>
  <property fmtid="{D5CDD505-2E9C-101B-9397-08002B2CF9AE}" pid="17" name="Categories">
    <vt:lpwstr/>
  </property>
  <property fmtid="{D5CDD505-2E9C-101B-9397-08002B2CF9AE}" pid="18" name="Approval Level">
    <vt:lpwstr/>
  </property>
  <property fmtid="{D5CDD505-2E9C-101B-9397-08002B2CF9AE}" pid="19" name="_Comments">
    <vt:lpwstr/>
  </property>
  <property fmtid="{D5CDD505-2E9C-101B-9397-08002B2CF9AE}" pid="20" name="Assigned To">
    <vt:lpwstr/>
  </property>
  <property fmtid="{D5CDD505-2E9C-101B-9397-08002B2CF9AE}" pid="21" name="WorkflowCreationPath">
    <vt:lpwstr>68fec7ed-0877-4ad1-a561-da7ae98fc661,11;68fec7ed-0877-4ad1-a561-da7ae98fc661,14;0b217baa-04f2-4c83-8a34-ca3879d63d7b,3;68fec7ed-0877-4ad1-a561-da7ae98fc661,27;68fec7ed-0877-4ad1-a561-da7ae98fc661,30;68fec7ed-0877-4ad1-a561-da7ae98fc661,38;0b217baa-04f2-4c</vt:lpwstr>
  </property>
  <property fmtid="{D5CDD505-2E9C-101B-9397-08002B2CF9AE}" pid="22" name="Comments">
    <vt:lpwstr>6/13/17 - Updated to FAC 2005-95, no updates to DFARS to this date.  TJT_x000d_
8/22/17 MPT to $5K DoD, $3.5 Civ. MKS</vt:lpwstr>
  </property>
  <property fmtid="{D5CDD505-2E9C-101B-9397-08002B2CF9AE}" pid="23" name="TemplateUrl">
    <vt:lpwstr/>
  </property>
  <property fmtid="{D5CDD505-2E9C-101B-9397-08002B2CF9AE}" pid="24" name="xd_ProgID">
    <vt:lpwstr/>
  </property>
  <property fmtid="{D5CDD505-2E9C-101B-9397-08002B2CF9AE}" pid="25" name="display_urn:schemas-microsoft-com:office:office#Editor">
    <vt:lpwstr>Terry Tramp</vt:lpwstr>
  </property>
  <property fmtid="{D5CDD505-2E9C-101B-9397-08002B2CF9AE}" pid="26" name="Create/Update Link?">
    <vt:lpwstr>0</vt:lpwstr>
  </property>
  <property fmtid="{D5CDD505-2E9C-101B-9397-08002B2CF9AE}" pid="27" name="Publish to Forms2">
    <vt:lpwstr>https://chug.sharepoint.com/sites/Department/pkb/_layouts/15/wrkstat.aspx?List=5d6fe604-5116-4852-82a8-a3e5e0f93225&amp;WorkflowInstanceName=4432368f-f1c5-4f1e-b1a5-a4a1872e1c76, Complete</vt:lpwstr>
  </property>
  <property fmtid="{D5CDD505-2E9C-101B-9397-08002B2CF9AE}" pid="28" name="_ip_UnifiedCompliancePolicyProperties">
    <vt:lpwstr/>
  </property>
  <property fmtid="{D5CDD505-2E9C-101B-9397-08002B2CF9AE}" pid="29" name="Publish">
    <vt:lpwstr>https://chugachgov.sharepoint.us/sites/Department/pkb/_layouts/15/wrkstat.aspx?List=7f5350e4-5927-4542-becc-33946867b1e8&amp;WorkflowInstanceName=6605f326-37ba-4326-9bad-e42df3bd693c, Valid to Run?</vt:lpwstr>
  </property>
  <property fmtid="{D5CDD505-2E9C-101B-9397-08002B2CF9AE}" pid="30" name="display_urn:schemas-microsoft-com:office:office#Author">
    <vt:lpwstr>CAT.JM1</vt:lpwstr>
  </property>
  <property fmtid="{D5CDD505-2E9C-101B-9397-08002B2CF9AE}" pid="31" name="_ip_UnifiedCompliancePolicyUIAction">
    <vt:lpwstr/>
  </property>
  <property fmtid="{D5CDD505-2E9C-101B-9397-08002B2CF9AE}" pid="32" name="Comments (Site)">
    <vt:lpwstr/>
  </property>
  <property fmtid="{D5CDD505-2E9C-101B-9397-08002B2CF9AE}" pid="33" name="Create Link">
    <vt:bool>false</vt:bool>
  </property>
  <property fmtid="{D5CDD505-2E9C-101B-9397-08002B2CF9AE}" pid="34" name="Document Category">
    <vt:lpwstr/>
  </property>
  <property fmtid="{D5CDD505-2E9C-101B-9397-08002B2CF9AE}" pid="35" name="ContentTypeId">
    <vt:lpwstr>0x01010075685E7598E02549A2F7DB57E050AECF</vt:lpwstr>
  </property>
  <property fmtid="{D5CDD505-2E9C-101B-9397-08002B2CF9AE}" pid="36" name="MediaServiceImageTags">
    <vt:lpwstr/>
  </property>
</Properties>
</file>